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161DB131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FF6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30EFBF16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043FD1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43FD1">
        <w:rPr>
          <w:rFonts w:asciiTheme="minorHAnsi" w:hAnsiTheme="minorHAnsi" w:cstheme="minorHAnsi"/>
          <w:color w:val="000000" w:themeColor="text1"/>
          <w:sz w:val="22"/>
          <w:szCs w:val="22"/>
        </w:rPr>
        <w:t>März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08FBDE37" w:rsidR="00705690" w:rsidRPr="00845C43" w:rsidRDefault="00043FD1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 388: Die Arbeiten an der Ortsdurchfahrt Eichenried</w:t>
      </w:r>
      <w:r w:rsidR="008A7C49">
        <w:rPr>
          <w:rFonts w:asciiTheme="minorHAnsi" w:hAnsiTheme="minorHAnsi" w:cstheme="minorHAnsi"/>
          <w:b/>
          <w:sz w:val="22"/>
          <w:szCs w:val="22"/>
        </w:rPr>
        <w:t xml:space="preserve"> und an der Entwässerung in</w:t>
      </w:r>
      <w:r w:rsidR="00075FCD">
        <w:rPr>
          <w:rFonts w:asciiTheme="minorHAnsi" w:hAnsiTheme="minorHAnsi" w:cstheme="minorHAnsi"/>
          <w:b/>
          <w:sz w:val="22"/>
          <w:szCs w:val="22"/>
        </w:rPr>
        <w:br/>
      </w:r>
      <w:r w:rsidR="008A7C49">
        <w:rPr>
          <w:rFonts w:asciiTheme="minorHAnsi" w:hAnsiTheme="minorHAnsi" w:cstheme="minorHAnsi"/>
          <w:b/>
          <w:sz w:val="22"/>
          <w:szCs w:val="22"/>
        </w:rPr>
        <w:t>Moosinning</w:t>
      </w:r>
      <w:r>
        <w:rPr>
          <w:rFonts w:asciiTheme="minorHAnsi" w:hAnsiTheme="minorHAnsi" w:cstheme="minorHAnsi"/>
          <w:b/>
          <w:sz w:val="22"/>
          <w:szCs w:val="22"/>
        </w:rPr>
        <w:t xml:space="preserve"> gehen weiter </w:t>
      </w:r>
      <w:bookmarkStart w:id="0" w:name="_GoBack"/>
      <w:bookmarkEnd w:id="0"/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5CF5284F" w14:textId="52A14410" w:rsidR="00043FD1" w:rsidRDefault="00043FD1" w:rsidP="00043FD1">
      <w:pPr>
        <w:pStyle w:val="NurText"/>
      </w:pPr>
      <w:r>
        <w:t xml:space="preserve">Ab Montag, 21. März 2022, gehen die Arbeiten </w:t>
      </w:r>
      <w:r w:rsidR="0003022E">
        <w:t xml:space="preserve">nach der Winterpause </w:t>
      </w:r>
      <w:r>
        <w:t xml:space="preserve">an der Ortsdurchfahrt Eichenried (B 388) </w:t>
      </w:r>
      <w:r w:rsidR="0003022E">
        <w:t xml:space="preserve">wieder </w:t>
      </w:r>
      <w:r>
        <w:t xml:space="preserve">weiter. Bis voraussichtlich 2. Mai werden östlich der </w:t>
      </w:r>
      <w:proofErr w:type="spellStart"/>
      <w:r>
        <w:t>Gfällachbrücke</w:t>
      </w:r>
      <w:proofErr w:type="spellEnd"/>
      <w:r>
        <w:t xml:space="preserve"> die Gehwege</w:t>
      </w:r>
      <w:r w:rsidR="0003022E">
        <w:t>, eine sogenannte Fahrradschleuse</w:t>
      </w:r>
      <w:r>
        <w:t xml:space="preserve">, </w:t>
      </w:r>
      <w:r w:rsidR="0003022E">
        <w:t xml:space="preserve">eine </w:t>
      </w:r>
      <w:proofErr w:type="spellStart"/>
      <w:r w:rsidR="0003022E">
        <w:t>Querungshilfe</w:t>
      </w:r>
      <w:proofErr w:type="spellEnd"/>
      <w:r>
        <w:t xml:space="preserve"> und die Fahrbahn </w:t>
      </w:r>
      <w:r w:rsidR="0003022E">
        <w:t xml:space="preserve">der Bundesstraße </w:t>
      </w:r>
      <w:r>
        <w:t xml:space="preserve">fertiggestellt. Vom 21. März bis voraussichtlich 8. April muss </w:t>
      </w:r>
      <w:r w:rsidR="008A7C49">
        <w:t xml:space="preserve">deshalb zunächst </w:t>
      </w:r>
      <w:r>
        <w:t>die Fahrbahn</w:t>
      </w:r>
      <w:r w:rsidR="0003022E">
        <w:t xml:space="preserve"> der B 388</w:t>
      </w:r>
      <w:r>
        <w:t xml:space="preserve"> etwas eingeengt werden, </w:t>
      </w:r>
      <w:r w:rsidR="008A7C49">
        <w:t>ab 8. April ist eine</w:t>
      </w:r>
      <w:r w:rsidR="00075FCD">
        <w:t xml:space="preserve"> A</w:t>
      </w:r>
      <w:r>
        <w:t>mpel</w:t>
      </w:r>
      <w:r w:rsidR="008A7C49">
        <w:t>regelung notwendig.</w:t>
      </w:r>
    </w:p>
    <w:p w14:paraId="75349F33" w14:textId="64F8D2C9" w:rsidR="00043FD1" w:rsidRDefault="003E71A6" w:rsidP="00043FD1">
      <w:pPr>
        <w:pStyle w:val="NurText"/>
      </w:pPr>
      <w:r>
        <w:t xml:space="preserve">Vom 2. bis </w:t>
      </w:r>
      <w:r w:rsidR="007A15F4">
        <w:t xml:space="preserve">voraussichtlich </w:t>
      </w:r>
      <w:r w:rsidR="00673CE8">
        <w:t>20</w:t>
      </w:r>
      <w:r w:rsidR="007A15F4">
        <w:t>.</w:t>
      </w:r>
      <w:r>
        <w:t xml:space="preserve"> Mai ist die B 388 in Eichenried dann für den Durchgangsverkehr komplett gesperrt. In dieser Zeit werden die lärmmindern</w:t>
      </w:r>
      <w:r w:rsidR="00043FD1">
        <w:t xml:space="preserve">de Asphaltdeckschicht </w:t>
      </w:r>
      <w:r>
        <w:t>eingebaut sowie die dafür notwendigen Vor- und Nacharbeiten vorgenommen. Das Staatliche Bauamt Freising informiert nochmals rechtzeitig vor Beginn der Vollsperrung</w:t>
      </w:r>
      <w:r w:rsidR="0003022E">
        <w:t xml:space="preserve"> über den genauen Zeitraum und die Umleitungsstrecke</w:t>
      </w:r>
      <w:r>
        <w:t>.</w:t>
      </w:r>
    </w:p>
    <w:p w14:paraId="6B17BE8E" w14:textId="08F644A7" w:rsidR="008A7C49" w:rsidRDefault="008A7C49" w:rsidP="00043FD1">
      <w:pPr>
        <w:pStyle w:val="NurText"/>
      </w:pPr>
    </w:p>
    <w:p w14:paraId="6ED6D18F" w14:textId="7E6BA2D0" w:rsidR="008A7C49" w:rsidRDefault="008A7C49" w:rsidP="008A7C49">
      <w:pPr>
        <w:pStyle w:val="NurText"/>
      </w:pPr>
      <w:r>
        <w:t>Ebenfalls am 21. März gehen in Moosinning die Arbeiten an der Entwässerung der B</w:t>
      </w:r>
      <w:r w:rsidR="00075FCD">
        <w:t xml:space="preserve"> </w:t>
      </w:r>
      <w:r>
        <w:t>388 am westlichen Ortseingang zwischen Fehlbachstraße und Fasanenweg weiter. Dort wird der Verkehr</w:t>
      </w:r>
      <w:r w:rsidR="001007B4">
        <w:t xml:space="preserve"> bis voraussichtlich 20. Mai</w:t>
      </w:r>
      <w:r>
        <w:t xml:space="preserve"> über eine Baustellenampel geregelt. Anschließend wird eine neue Asphaltdeckschicht aufgebracht, für die eine Vollsperrung </w:t>
      </w:r>
      <w:r w:rsidR="00983C4B">
        <w:t xml:space="preserve">für wenige Tage </w:t>
      </w:r>
      <w:r>
        <w:t xml:space="preserve">notwendig ist. </w:t>
      </w:r>
    </w:p>
    <w:p w14:paraId="20EC846D" w14:textId="313AF0D4" w:rsidR="008A7C49" w:rsidRDefault="00075FCD" w:rsidP="008A7C49">
      <w:pPr>
        <w:pStyle w:val="NurText"/>
      </w:pPr>
      <w:r>
        <w:t>Über den</w:t>
      </w:r>
      <w:r w:rsidR="008A7C49">
        <w:t xml:space="preserve"> genauen Zeitpunkt </w:t>
      </w:r>
      <w:r>
        <w:t xml:space="preserve">der Vollsperrung </w:t>
      </w:r>
      <w:r w:rsidR="008A7C49">
        <w:t>und die notwendigen Umleitungsstrecken informiert das Staatliche Bauamt Freising rechtzei</w:t>
      </w:r>
      <w:r>
        <w:t>tig.</w:t>
      </w:r>
    </w:p>
    <w:p w14:paraId="6AB45FE8" w14:textId="37930259" w:rsidR="008A7C49" w:rsidRDefault="008A7C49" w:rsidP="00043FD1">
      <w:pPr>
        <w:pStyle w:val="NurText"/>
      </w:pP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BA5E" w14:textId="77777777" w:rsidR="00585595" w:rsidRDefault="00585595">
      <w:r>
        <w:separator/>
      </w:r>
    </w:p>
  </w:endnote>
  <w:endnote w:type="continuationSeparator" w:id="0">
    <w:p w14:paraId="47C72160" w14:textId="77777777" w:rsidR="00585595" w:rsidRDefault="005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8630" w14:textId="77777777" w:rsidR="00585595" w:rsidRDefault="00585595">
      <w:r>
        <w:separator/>
      </w:r>
    </w:p>
  </w:footnote>
  <w:footnote w:type="continuationSeparator" w:id="0">
    <w:p w14:paraId="6A702E46" w14:textId="77777777" w:rsidR="00585595" w:rsidRDefault="0058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1E205AE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8A7C49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022E"/>
    <w:rsid w:val="000374C0"/>
    <w:rsid w:val="00043FD1"/>
    <w:rsid w:val="00050310"/>
    <w:rsid w:val="00060C9B"/>
    <w:rsid w:val="00066667"/>
    <w:rsid w:val="000667D8"/>
    <w:rsid w:val="00072A99"/>
    <w:rsid w:val="00075FCD"/>
    <w:rsid w:val="00084342"/>
    <w:rsid w:val="000934D6"/>
    <w:rsid w:val="000974F8"/>
    <w:rsid w:val="000A2CBD"/>
    <w:rsid w:val="000A510E"/>
    <w:rsid w:val="000F5264"/>
    <w:rsid w:val="000F58A0"/>
    <w:rsid w:val="001007B4"/>
    <w:rsid w:val="00106DA7"/>
    <w:rsid w:val="001245BE"/>
    <w:rsid w:val="00127F3D"/>
    <w:rsid w:val="001330F9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3BC1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E58A6"/>
    <w:rsid w:val="003E5C20"/>
    <w:rsid w:val="003E71A6"/>
    <w:rsid w:val="00405AAA"/>
    <w:rsid w:val="00416DBC"/>
    <w:rsid w:val="00417B5D"/>
    <w:rsid w:val="004226C6"/>
    <w:rsid w:val="004440A9"/>
    <w:rsid w:val="0045132F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85595"/>
    <w:rsid w:val="005909D2"/>
    <w:rsid w:val="005C2EA9"/>
    <w:rsid w:val="0062174A"/>
    <w:rsid w:val="00625FEA"/>
    <w:rsid w:val="006437A3"/>
    <w:rsid w:val="00673CE8"/>
    <w:rsid w:val="00686090"/>
    <w:rsid w:val="00692F6D"/>
    <w:rsid w:val="006A0966"/>
    <w:rsid w:val="006B0712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15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A7C49"/>
    <w:rsid w:val="008B0966"/>
    <w:rsid w:val="008C3D65"/>
    <w:rsid w:val="008D545B"/>
    <w:rsid w:val="00903E45"/>
    <w:rsid w:val="009078D8"/>
    <w:rsid w:val="009164AB"/>
    <w:rsid w:val="009438CC"/>
    <w:rsid w:val="009709A4"/>
    <w:rsid w:val="00983C4B"/>
    <w:rsid w:val="009C621A"/>
    <w:rsid w:val="009D6A43"/>
    <w:rsid w:val="00A22597"/>
    <w:rsid w:val="00A30B91"/>
    <w:rsid w:val="00A34AB0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9625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32</cp:revision>
  <cp:lastPrinted>2021-02-15T08:22:00Z</cp:lastPrinted>
  <dcterms:created xsi:type="dcterms:W3CDTF">2021-03-17T13:44:00Z</dcterms:created>
  <dcterms:modified xsi:type="dcterms:W3CDTF">2022-03-14T08:15:00Z</dcterms:modified>
</cp:coreProperties>
</file>