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DA675" w14:textId="6359EAFF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  <w:r w:rsidR="00C478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07</w:t>
      </w:r>
      <w:bookmarkStart w:id="0" w:name="_GoBack"/>
      <w:bookmarkEnd w:id="0"/>
      <w:r w:rsidR="003B1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/2022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1176F949"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3B1DC5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4782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853395">
        <w:rPr>
          <w:rFonts w:asciiTheme="minorHAnsi" w:hAnsiTheme="minorHAnsi" w:cstheme="minorHAnsi"/>
          <w:color w:val="000000" w:themeColor="text1"/>
          <w:sz w:val="22"/>
          <w:szCs w:val="22"/>
        </w:rPr>
        <w:t>Februar</w:t>
      </w:r>
      <w:r w:rsidR="003B1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41C3EE" w14:textId="1C460E6F" w:rsidR="00705690" w:rsidRPr="00845C43" w:rsidRDefault="00853395" w:rsidP="00750D7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 2580/FTO: </w:t>
      </w:r>
      <w:r w:rsidR="0039282B">
        <w:rPr>
          <w:rFonts w:asciiTheme="minorHAnsi" w:hAnsiTheme="minorHAnsi" w:cstheme="minorHAnsi"/>
          <w:b/>
          <w:sz w:val="22"/>
          <w:szCs w:val="22"/>
        </w:rPr>
        <w:t xml:space="preserve">Verkehrsbehinderungen </w:t>
      </w:r>
      <w:r>
        <w:rPr>
          <w:rFonts w:asciiTheme="minorHAnsi" w:hAnsiTheme="minorHAnsi" w:cstheme="minorHAnsi"/>
          <w:b/>
          <w:sz w:val="22"/>
          <w:szCs w:val="22"/>
        </w:rPr>
        <w:t>auf der Flughafentangente Ost bei Schwaigerloh</w:t>
      </w:r>
      <w:r w:rsidR="00705690" w:rsidRPr="00845C4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02719A" w14:textId="77777777" w:rsidR="002E540C" w:rsidRPr="00845C43" w:rsidRDefault="002E540C" w:rsidP="00750D7A">
      <w:pPr>
        <w:rPr>
          <w:rFonts w:asciiTheme="minorHAnsi" w:hAnsiTheme="minorHAnsi" w:cstheme="minorHAnsi"/>
          <w:sz w:val="22"/>
          <w:szCs w:val="22"/>
        </w:rPr>
      </w:pPr>
    </w:p>
    <w:p w14:paraId="2D845C8B" w14:textId="4A66B0DA" w:rsidR="00F33A6B" w:rsidRDefault="00F076D4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Voraussichtlich ab Mittwoch, 1</w:t>
      </w:r>
      <w:r w:rsidR="00AB3A0E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Februar 2022,</w:t>
      </w:r>
      <w:r w:rsidR="00853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muss auf der Staatsstraße 2580, der Flughafentangente Ost, mit Verkehrsbehinderungen gerechnet werden.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Ein Bohrunternehmen untersucht im Auftrag des</w:t>
      </w:r>
      <w:r w:rsidR="00853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Staatliche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853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Bauamt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 Freising</w:t>
      </w:r>
      <w:r w:rsidR="00853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auf Höhe der Brücke über die Dorfen </w:t>
      </w:r>
      <w:r w:rsidR="00A701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Fahrtrichtung Erding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den Baugrund. </w:t>
      </w:r>
      <w:r w:rsidR="00853395">
        <w:rPr>
          <w:rFonts w:asciiTheme="minorHAnsi" w:hAnsiTheme="minorHAnsi" w:cstheme="minorHAnsi"/>
          <w:color w:val="000000" w:themeColor="text1"/>
          <w:sz w:val="22"/>
          <w:szCs w:val="22"/>
        </w:rPr>
        <w:t>In dieser Zeit ist die FTO in diesem Abschnitt</w:t>
      </w:r>
      <w:r w:rsidR="00CE1A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südlich der Anschlussstelle Flughafen</w:t>
      </w:r>
      <w:r w:rsidR="008533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nur halbseitig befahrbar. Der Verkehr wird aus Verkehrssicherheitsgründen rund um die Uhr mit einer Ampel geregelt.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Die Arbeiten sollen bis zum Wochenende abgeschlossen sein.</w:t>
      </w:r>
      <w:r w:rsidR="00A701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Die Bohrungen </w:t>
      </w:r>
      <w:r w:rsidR="00CE1AAC">
        <w:rPr>
          <w:rFonts w:asciiTheme="minorHAnsi" w:hAnsiTheme="minorHAnsi" w:cstheme="minorHAnsi"/>
          <w:color w:val="000000" w:themeColor="text1"/>
          <w:sz w:val="22"/>
          <w:szCs w:val="22"/>
        </w:rPr>
        <w:t>dienen als Grundlage für die weitere</w:t>
      </w:r>
      <w:r w:rsidR="00A701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Planung für den vierstreifigen Ausbau der Flughafentangente Ost.</w:t>
      </w:r>
    </w:p>
    <w:p w14:paraId="0D7858A3" w14:textId="5CED0D60" w:rsid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3C8E44" w14:textId="571354F3" w:rsidR="00F33A6B" w:rsidRP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7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14:paraId="5314DFB9" w14:textId="77777777"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A3DC9" w14:textId="77777777" w:rsidR="0088248E" w:rsidRDefault="0088248E">
      <w:r>
        <w:separator/>
      </w:r>
    </w:p>
  </w:endnote>
  <w:endnote w:type="continuationSeparator" w:id="0">
    <w:p w14:paraId="541944FC" w14:textId="77777777" w:rsidR="0088248E" w:rsidRDefault="0088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6649" w14:textId="77777777" w:rsidR="0088248E" w:rsidRDefault="0088248E">
      <w:r>
        <w:separator/>
      </w:r>
    </w:p>
  </w:footnote>
  <w:footnote w:type="continuationSeparator" w:id="0">
    <w:p w14:paraId="3F15352E" w14:textId="77777777" w:rsidR="0088248E" w:rsidRDefault="0088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7B63E788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F33A6B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50310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F5264"/>
    <w:rsid w:val="000F58A0"/>
    <w:rsid w:val="00106DA7"/>
    <w:rsid w:val="001245BE"/>
    <w:rsid w:val="00127F3D"/>
    <w:rsid w:val="00140159"/>
    <w:rsid w:val="00166E69"/>
    <w:rsid w:val="0017423E"/>
    <w:rsid w:val="0018470F"/>
    <w:rsid w:val="00193651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40176"/>
    <w:rsid w:val="00244070"/>
    <w:rsid w:val="00257A37"/>
    <w:rsid w:val="00260B61"/>
    <w:rsid w:val="00272661"/>
    <w:rsid w:val="00276EF3"/>
    <w:rsid w:val="00287C93"/>
    <w:rsid w:val="00295C07"/>
    <w:rsid w:val="00297E01"/>
    <w:rsid w:val="002A1BA6"/>
    <w:rsid w:val="002A5A6A"/>
    <w:rsid w:val="002C064C"/>
    <w:rsid w:val="002D3891"/>
    <w:rsid w:val="002E540C"/>
    <w:rsid w:val="002F320B"/>
    <w:rsid w:val="00315E15"/>
    <w:rsid w:val="003312E5"/>
    <w:rsid w:val="00344D1E"/>
    <w:rsid w:val="00355909"/>
    <w:rsid w:val="00365A09"/>
    <w:rsid w:val="0036666E"/>
    <w:rsid w:val="00367E8B"/>
    <w:rsid w:val="0039282B"/>
    <w:rsid w:val="00395667"/>
    <w:rsid w:val="003A3C24"/>
    <w:rsid w:val="003A4649"/>
    <w:rsid w:val="003B1DC5"/>
    <w:rsid w:val="003B70FD"/>
    <w:rsid w:val="003C1CA7"/>
    <w:rsid w:val="003C2A12"/>
    <w:rsid w:val="003C7948"/>
    <w:rsid w:val="003D49C2"/>
    <w:rsid w:val="003D7623"/>
    <w:rsid w:val="003E58A6"/>
    <w:rsid w:val="003E5C20"/>
    <w:rsid w:val="00405AAA"/>
    <w:rsid w:val="00416DBC"/>
    <w:rsid w:val="00417B5D"/>
    <w:rsid w:val="004226C6"/>
    <w:rsid w:val="004440A9"/>
    <w:rsid w:val="0045132F"/>
    <w:rsid w:val="00496498"/>
    <w:rsid w:val="004C0627"/>
    <w:rsid w:val="004D1EFE"/>
    <w:rsid w:val="004F4120"/>
    <w:rsid w:val="00502D98"/>
    <w:rsid w:val="00526EDB"/>
    <w:rsid w:val="00527BF4"/>
    <w:rsid w:val="00544777"/>
    <w:rsid w:val="00544BC0"/>
    <w:rsid w:val="0055478F"/>
    <w:rsid w:val="00554F96"/>
    <w:rsid w:val="00570EC0"/>
    <w:rsid w:val="0058169B"/>
    <w:rsid w:val="005909D2"/>
    <w:rsid w:val="005C2EA9"/>
    <w:rsid w:val="0062174A"/>
    <w:rsid w:val="00625FEA"/>
    <w:rsid w:val="006437A3"/>
    <w:rsid w:val="00686090"/>
    <w:rsid w:val="00692F6D"/>
    <w:rsid w:val="006A0966"/>
    <w:rsid w:val="006C2330"/>
    <w:rsid w:val="00705690"/>
    <w:rsid w:val="0070648C"/>
    <w:rsid w:val="00715936"/>
    <w:rsid w:val="007212F8"/>
    <w:rsid w:val="00750D7A"/>
    <w:rsid w:val="007577CE"/>
    <w:rsid w:val="0076411E"/>
    <w:rsid w:val="007840F4"/>
    <w:rsid w:val="007A2BDD"/>
    <w:rsid w:val="007E00BF"/>
    <w:rsid w:val="007E4CD1"/>
    <w:rsid w:val="007E5CC3"/>
    <w:rsid w:val="00806160"/>
    <w:rsid w:val="008078A0"/>
    <w:rsid w:val="0081144A"/>
    <w:rsid w:val="00835A05"/>
    <w:rsid w:val="0084012B"/>
    <w:rsid w:val="00841E96"/>
    <w:rsid w:val="00845C43"/>
    <w:rsid w:val="0085040C"/>
    <w:rsid w:val="00853395"/>
    <w:rsid w:val="00881079"/>
    <w:rsid w:val="0088248E"/>
    <w:rsid w:val="00886557"/>
    <w:rsid w:val="00896A32"/>
    <w:rsid w:val="00897097"/>
    <w:rsid w:val="008B0966"/>
    <w:rsid w:val="008C3D65"/>
    <w:rsid w:val="008D545B"/>
    <w:rsid w:val="00903E45"/>
    <w:rsid w:val="009078D8"/>
    <w:rsid w:val="009164AB"/>
    <w:rsid w:val="009438CC"/>
    <w:rsid w:val="009709A4"/>
    <w:rsid w:val="009C621A"/>
    <w:rsid w:val="009D6A43"/>
    <w:rsid w:val="00A30B91"/>
    <w:rsid w:val="00A34AB0"/>
    <w:rsid w:val="00A70174"/>
    <w:rsid w:val="00A80B86"/>
    <w:rsid w:val="00A832DF"/>
    <w:rsid w:val="00A860B7"/>
    <w:rsid w:val="00AB3A0E"/>
    <w:rsid w:val="00AD2B57"/>
    <w:rsid w:val="00AD65C3"/>
    <w:rsid w:val="00AF267A"/>
    <w:rsid w:val="00AF67CE"/>
    <w:rsid w:val="00B16ABE"/>
    <w:rsid w:val="00B24492"/>
    <w:rsid w:val="00B57301"/>
    <w:rsid w:val="00B629F1"/>
    <w:rsid w:val="00B74B48"/>
    <w:rsid w:val="00B934A9"/>
    <w:rsid w:val="00BA50E6"/>
    <w:rsid w:val="00BE6798"/>
    <w:rsid w:val="00C14404"/>
    <w:rsid w:val="00C23910"/>
    <w:rsid w:val="00C26FF5"/>
    <w:rsid w:val="00C30677"/>
    <w:rsid w:val="00C47829"/>
    <w:rsid w:val="00C5028B"/>
    <w:rsid w:val="00C55AFF"/>
    <w:rsid w:val="00C81F84"/>
    <w:rsid w:val="00CA7B40"/>
    <w:rsid w:val="00CB0F4D"/>
    <w:rsid w:val="00CC2F52"/>
    <w:rsid w:val="00CC3323"/>
    <w:rsid w:val="00CE05E7"/>
    <w:rsid w:val="00CE0E92"/>
    <w:rsid w:val="00CE1AAC"/>
    <w:rsid w:val="00D02A08"/>
    <w:rsid w:val="00D20E1B"/>
    <w:rsid w:val="00D265E7"/>
    <w:rsid w:val="00D345C8"/>
    <w:rsid w:val="00D37922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60362"/>
    <w:rsid w:val="00E72695"/>
    <w:rsid w:val="00E740AF"/>
    <w:rsid w:val="00E841E6"/>
    <w:rsid w:val="00EB0ACA"/>
    <w:rsid w:val="00ED0771"/>
    <w:rsid w:val="00F076D4"/>
    <w:rsid w:val="00F1659C"/>
    <w:rsid w:val="00F33A6B"/>
    <w:rsid w:val="00F34FE7"/>
    <w:rsid w:val="00F53B5E"/>
    <w:rsid w:val="00F67F79"/>
    <w:rsid w:val="00F95A63"/>
    <w:rsid w:val="00FA3FA3"/>
    <w:rsid w:val="00FA7174"/>
    <w:rsid w:val="00FB1770"/>
    <w:rsid w:val="00FC352B"/>
    <w:rsid w:val="00FD30C8"/>
    <w:rsid w:val="00FD363B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30</cp:revision>
  <cp:lastPrinted>2021-02-15T08:22:00Z</cp:lastPrinted>
  <dcterms:created xsi:type="dcterms:W3CDTF">2021-03-17T13:44:00Z</dcterms:created>
  <dcterms:modified xsi:type="dcterms:W3CDTF">2022-02-14T09:22:00Z</dcterms:modified>
</cp:coreProperties>
</file>