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552"/>
        <w:gridCol w:w="3118"/>
        <w:gridCol w:w="2268"/>
        <w:gridCol w:w="1985"/>
      </w:tblGrid>
      <w:tr w:rsidR="00B13DF8" w:rsidRPr="00324640" w14:paraId="178BDD0F" w14:textId="77777777" w:rsidTr="00B755D8">
        <w:trPr>
          <w:trHeight w:val="284"/>
        </w:trPr>
        <w:tc>
          <w:tcPr>
            <w:tcW w:w="10509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09E7AAB0" w14:textId="52512844" w:rsidR="00B13DF8" w:rsidRPr="00B13DF8" w:rsidRDefault="00B13DF8" w:rsidP="00CF2D1D">
            <w:pPr>
              <w:spacing w:before="40" w:after="40"/>
              <w:rPr>
                <w:sz w:val="18"/>
                <w:szCs w:val="18"/>
              </w:rPr>
            </w:pPr>
            <w:r w:rsidRPr="00B450D5">
              <w:rPr>
                <w:b/>
                <w:sz w:val="24"/>
              </w:rPr>
              <w:t>V</w:t>
            </w:r>
            <w:r w:rsidR="007A449E">
              <w:rPr>
                <w:b/>
                <w:sz w:val="24"/>
              </w:rPr>
              <w:t xml:space="preserve">ergabevermerk / Checkliste zur </w:t>
            </w:r>
            <w:r w:rsidR="00CF2D1D">
              <w:rPr>
                <w:b/>
                <w:sz w:val="24"/>
              </w:rPr>
              <w:t>Baun</w:t>
            </w:r>
            <w:r w:rsidRPr="00B450D5">
              <w:rPr>
                <w:b/>
                <w:sz w:val="24"/>
              </w:rPr>
              <w:t>achtragsprüfung</w:t>
            </w:r>
            <w:r w:rsidRPr="00B450D5">
              <w:rPr>
                <w:sz w:val="18"/>
                <w:szCs w:val="18"/>
              </w:rPr>
              <w:t xml:space="preserve"> </w:t>
            </w:r>
            <w:r w:rsidR="00B450D5">
              <w:rPr>
                <w:sz w:val="18"/>
                <w:szCs w:val="18"/>
              </w:rPr>
              <w:t>im Staatlichen Bauamt Freising</w:t>
            </w:r>
          </w:p>
        </w:tc>
      </w:tr>
      <w:tr w:rsidR="00D46AFB" w:rsidRPr="008E6BF4" w14:paraId="7B83DF8D" w14:textId="77777777" w:rsidTr="00DE14B1">
        <w:trPr>
          <w:trHeight w:val="284"/>
        </w:trPr>
        <w:tc>
          <w:tcPr>
            <w:tcW w:w="5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AC47FC" w14:textId="77777777" w:rsidR="00D46AFB" w:rsidRPr="008E6BF4" w:rsidRDefault="00D46AFB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8E6BF4">
              <w:rPr>
                <w:b/>
                <w:sz w:val="18"/>
                <w:szCs w:val="18"/>
              </w:rPr>
              <w:t>0.1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8FF3" w14:textId="77777777" w:rsidR="00D46AFB" w:rsidRPr="008E6BF4" w:rsidRDefault="00B30C4E" w:rsidP="000C0583">
            <w:pPr>
              <w:spacing w:before="40" w:after="40"/>
              <w:rPr>
                <w:b/>
                <w:sz w:val="18"/>
                <w:szCs w:val="18"/>
              </w:rPr>
            </w:pPr>
            <w:r w:rsidRPr="008E6BF4">
              <w:rPr>
                <w:b/>
                <w:sz w:val="18"/>
                <w:szCs w:val="18"/>
              </w:rPr>
              <w:t>Auftrags</w:t>
            </w:r>
            <w:r w:rsidR="000C0583" w:rsidRPr="008E6BF4">
              <w:rPr>
                <w:b/>
                <w:sz w:val="18"/>
                <w:szCs w:val="18"/>
              </w:rPr>
              <w:t>-Nr. (HaSta/HHV)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92B6E" w14:textId="77777777" w:rsidR="00D46AFB" w:rsidRPr="008E6BF4" w:rsidRDefault="00CF008C" w:rsidP="006E4847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 w:rsidRPr="008E6BF4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BF4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8E6BF4">
              <w:rPr>
                <w:b/>
                <w:noProof/>
                <w:sz w:val="18"/>
                <w:szCs w:val="18"/>
                <w:u w:val="single"/>
              </w:rPr>
            </w:r>
            <w:r w:rsidRPr="008E6BF4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bookmarkStart w:id="0" w:name="_GoBack"/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bookmarkEnd w:id="0"/>
            <w:r w:rsidRPr="008E6BF4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2B3DFC0" w14:textId="77777777" w:rsidR="00D46AFB" w:rsidRPr="008E6BF4" w:rsidRDefault="00D46AFB" w:rsidP="00324640">
            <w:pPr>
              <w:spacing w:before="40" w:after="40"/>
              <w:rPr>
                <w:b/>
                <w:sz w:val="18"/>
                <w:szCs w:val="18"/>
              </w:rPr>
            </w:pPr>
            <w:r w:rsidRPr="008E6BF4">
              <w:rPr>
                <w:b/>
                <w:sz w:val="18"/>
                <w:szCs w:val="18"/>
                <w:u w:val="single"/>
              </w:rPr>
              <w:t>N</w:t>
            </w:r>
            <w:r w:rsidRPr="008E6BF4">
              <w:rPr>
                <w:b/>
                <w:sz w:val="18"/>
                <w:szCs w:val="18"/>
              </w:rPr>
              <w:t>achtrags</w:t>
            </w:r>
            <w:r w:rsidRPr="008E6BF4">
              <w:rPr>
                <w:b/>
                <w:sz w:val="18"/>
                <w:szCs w:val="18"/>
                <w:u w:val="single"/>
              </w:rPr>
              <w:t>v</w:t>
            </w:r>
            <w:r w:rsidRPr="008E6BF4">
              <w:rPr>
                <w:b/>
                <w:sz w:val="18"/>
                <w:szCs w:val="18"/>
              </w:rPr>
              <w:t xml:space="preserve">ereinbarung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99B727D" w14:textId="77777777" w:rsidR="00D46AFB" w:rsidRPr="008E6BF4" w:rsidRDefault="00427A12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8E6BF4">
              <w:rPr>
                <w:b/>
                <w:sz w:val="18"/>
                <w:szCs w:val="18"/>
              </w:rPr>
              <w:t>NV-</w:t>
            </w:r>
            <w:r w:rsidR="00324640" w:rsidRPr="008E6BF4">
              <w:rPr>
                <w:b/>
                <w:sz w:val="18"/>
                <w:szCs w:val="18"/>
              </w:rPr>
              <w:t xml:space="preserve">Nr. </w:t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</w:tr>
      <w:tr w:rsidR="0074524F" w:rsidRPr="00995B1D" w14:paraId="45D60608" w14:textId="77777777" w:rsidTr="00DE14B1">
        <w:trPr>
          <w:trHeight w:val="28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2A1" w14:textId="77777777" w:rsidR="0074524F" w:rsidRDefault="0074524F" w:rsidP="006E4847">
            <w:pPr>
              <w:spacing w:before="40" w:after="40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rFonts w:cs="Arial"/>
                <w:sz w:val="18"/>
                <w:szCs w:val="18"/>
                <w:lang w:eastAsia="de-DE"/>
              </w:rPr>
              <w:t>0.2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3E73" w14:textId="77777777" w:rsidR="0074524F" w:rsidRPr="00995B1D" w:rsidRDefault="0074524F" w:rsidP="006E4847">
            <w:pPr>
              <w:spacing w:before="40" w:after="40"/>
              <w:rPr>
                <w:sz w:val="18"/>
                <w:szCs w:val="18"/>
              </w:rPr>
            </w:pPr>
            <w:r w:rsidRPr="000040F6">
              <w:rPr>
                <w:rFonts w:cs="Arial"/>
                <w:sz w:val="18"/>
                <w:szCs w:val="18"/>
                <w:u w:val="single"/>
                <w:lang w:eastAsia="de-DE"/>
              </w:rPr>
              <w:t>N</w:t>
            </w:r>
            <w:r w:rsidR="000040F6">
              <w:rPr>
                <w:rFonts w:cs="Arial"/>
                <w:sz w:val="18"/>
                <w:szCs w:val="18"/>
                <w:lang w:eastAsia="de-DE"/>
              </w:rPr>
              <w:t>achtrags</w:t>
            </w:r>
            <w:r w:rsidR="000040F6" w:rsidRPr="000040F6">
              <w:rPr>
                <w:rFonts w:cs="Arial"/>
                <w:sz w:val="18"/>
                <w:szCs w:val="18"/>
                <w:u w:val="single"/>
                <w:lang w:eastAsia="de-DE"/>
              </w:rPr>
              <w:t>a</w:t>
            </w:r>
            <w:r>
              <w:rPr>
                <w:rFonts w:cs="Arial"/>
                <w:sz w:val="18"/>
                <w:szCs w:val="18"/>
                <w:lang w:eastAsia="de-DE"/>
              </w:rPr>
              <w:t>ngebote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591F3" w14:textId="77777777" w:rsidR="0074524F" w:rsidRPr="008B7818" w:rsidRDefault="0074524F" w:rsidP="0074524F">
            <w:pPr>
              <w:spacing w:before="40" w:after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NA-</w:t>
            </w:r>
            <w:r w:rsidRPr="008B7818">
              <w:rPr>
                <w:noProof/>
                <w:sz w:val="18"/>
                <w:szCs w:val="18"/>
              </w:rPr>
              <w:t>Nr</w:t>
            </w:r>
            <w:r w:rsidR="00B30C4E">
              <w:rPr>
                <w:noProof/>
                <w:sz w:val="18"/>
                <w:szCs w:val="18"/>
              </w:rPr>
              <w:t>(n)</w:t>
            </w:r>
            <w:r w:rsidR="00D37778">
              <w:rPr>
                <w:noProof/>
                <w:sz w:val="18"/>
                <w:szCs w:val="18"/>
              </w:rPr>
              <w:t>: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CFEC2" w14:textId="77777777" w:rsidR="0074524F" w:rsidRPr="008B7818" w:rsidRDefault="0074524F" w:rsidP="0074524F">
            <w:pPr>
              <w:spacing w:before="40" w:after="40"/>
              <w:rPr>
                <w:noProof/>
                <w:sz w:val="18"/>
                <w:szCs w:val="18"/>
              </w:rPr>
            </w:pPr>
            <w:r w:rsidRPr="0074524F">
              <w:rPr>
                <w:noProof/>
                <w:sz w:val="18"/>
                <w:szCs w:val="18"/>
              </w:rPr>
              <w:t>NM-Nr</w:t>
            </w:r>
            <w:r w:rsidR="00D37778">
              <w:rPr>
                <w:noProof/>
                <w:sz w:val="18"/>
                <w:szCs w:val="18"/>
              </w:rPr>
              <w:t>(n)</w:t>
            </w:r>
            <w:r w:rsidRPr="0074524F">
              <w:rPr>
                <w:noProof/>
                <w:sz w:val="18"/>
                <w:szCs w:val="18"/>
              </w:rPr>
              <w:t>:</w:t>
            </w:r>
            <w:r w:rsidRPr="0074524F">
              <w:rPr>
                <w:b/>
                <w:noProof/>
                <w:sz w:val="18"/>
                <w:szCs w:val="18"/>
              </w:rPr>
              <w:t xml:space="preserve"> </w: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</w:tr>
      <w:tr w:rsidR="0050789C" w:rsidRPr="00995B1D" w14:paraId="71959049" w14:textId="77777777" w:rsidTr="0050789C">
        <w:trPr>
          <w:trHeight w:val="28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4B88" w14:textId="77777777" w:rsidR="0050789C" w:rsidRPr="00995B1D" w:rsidRDefault="0050789C" w:rsidP="006E484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6617" w14:textId="77777777" w:rsidR="0050789C" w:rsidRPr="00995B1D" w:rsidRDefault="0050789C" w:rsidP="0032464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Sachbearbeiter StBA FS</w:t>
            </w:r>
            <w:r w:rsidRPr="00995B1D">
              <w:rPr>
                <w:sz w:val="18"/>
                <w:szCs w:val="18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15759" w14:textId="77777777" w:rsidR="0050789C" w:rsidRPr="00C720F1" w:rsidRDefault="00CF008C" w:rsidP="006E4847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 w:rsidRPr="00C720F1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20F1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C720F1">
              <w:rPr>
                <w:b/>
                <w:noProof/>
                <w:sz w:val="18"/>
                <w:szCs w:val="18"/>
                <w:u w:val="single"/>
              </w:rPr>
            </w:r>
            <w:r w:rsidRPr="00C720F1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C720F1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0C6C1" w14:textId="77777777" w:rsidR="0050789C" w:rsidRPr="00995B1D" w:rsidRDefault="003B2A89" w:rsidP="006E4847">
            <w:pPr>
              <w:spacing w:before="40" w:after="40"/>
              <w:rPr>
                <w:b/>
                <w:sz w:val="18"/>
                <w:szCs w:val="18"/>
              </w:rPr>
            </w:pPr>
            <w:r w:rsidRPr="003B2A89">
              <w:rPr>
                <w:sz w:val="18"/>
                <w:szCs w:val="18"/>
                <w:u w:val="single"/>
              </w:rPr>
              <w:t>A</w:t>
            </w:r>
            <w:r w:rsidRPr="003B2A89">
              <w:rPr>
                <w:sz w:val="18"/>
                <w:szCs w:val="18"/>
              </w:rPr>
              <w:t>uftrag</w:t>
            </w:r>
            <w:r w:rsidRPr="003B2A89">
              <w:rPr>
                <w:sz w:val="18"/>
                <w:szCs w:val="18"/>
                <w:u w:val="single"/>
              </w:rPr>
              <w:t>n</w:t>
            </w:r>
            <w:r w:rsidR="00AF185E">
              <w:rPr>
                <w:sz w:val="18"/>
                <w:szCs w:val="18"/>
              </w:rPr>
              <w:t>ehmer (AN</w:t>
            </w:r>
            <w:r w:rsidRPr="003B2A89">
              <w:rPr>
                <w:sz w:val="18"/>
                <w:szCs w:val="18"/>
              </w:rPr>
              <w:t>)</w:t>
            </w:r>
            <w:r w:rsidR="0050789C" w:rsidRPr="003B2A89">
              <w:rPr>
                <w:sz w:val="18"/>
                <w:szCs w:val="18"/>
              </w:rPr>
              <w:t>:</w:t>
            </w:r>
            <w:r w:rsidR="00DD7429">
              <w:rPr>
                <w:b/>
                <w:sz w:val="18"/>
                <w:szCs w:val="18"/>
              </w:rPr>
              <w:t xml:space="preserve"> </w: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CF008C" w:rsidRPr="00C720F1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</w:tr>
      <w:tr w:rsidR="0077167F" w:rsidRPr="008E6BF4" w14:paraId="2166F6D6" w14:textId="77777777" w:rsidTr="0077167F">
        <w:trPr>
          <w:trHeight w:val="284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6E0" w14:textId="77777777" w:rsidR="0077167F" w:rsidRPr="008E6BF4" w:rsidRDefault="0077167F" w:rsidP="00497049">
            <w:pPr>
              <w:spacing w:before="40" w:after="40"/>
              <w:rPr>
                <w:sz w:val="18"/>
                <w:szCs w:val="18"/>
              </w:rPr>
            </w:pPr>
            <w:r w:rsidRPr="008E6BF4">
              <w:rPr>
                <w:sz w:val="18"/>
                <w:szCs w:val="18"/>
              </w:rPr>
              <w:t>0.4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17A6" w14:textId="77777777" w:rsidR="0077167F" w:rsidRPr="008E6BF4" w:rsidRDefault="008E6BF4" w:rsidP="00497049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Maßnahmenbezeichnung: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CFE98" w14:textId="77777777" w:rsidR="0077167F" w:rsidRPr="008E6BF4" w:rsidRDefault="00CF008C" w:rsidP="008E6BF4">
            <w:pPr>
              <w:spacing w:before="40" w:after="40"/>
              <w:rPr>
                <w:sz w:val="18"/>
                <w:szCs w:val="18"/>
              </w:rPr>
            </w:pPr>
            <w:r w:rsidRPr="008E6BF4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6BF4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8E6BF4">
              <w:rPr>
                <w:b/>
                <w:noProof/>
                <w:sz w:val="18"/>
                <w:szCs w:val="18"/>
                <w:u w:val="single"/>
              </w:rPr>
            </w:r>
            <w:r w:rsidRPr="008E6BF4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8E6BF4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  <w:r w:rsidR="008E6BF4">
              <w:rPr>
                <w:b/>
                <w:noProof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FC50A" w14:textId="77777777" w:rsidR="0077167F" w:rsidRPr="008E6BF4" w:rsidRDefault="003B2A89" w:rsidP="0077167F">
            <w:pPr>
              <w:spacing w:before="40" w:after="40"/>
              <w:rPr>
                <w:b/>
                <w:sz w:val="18"/>
                <w:szCs w:val="18"/>
              </w:rPr>
            </w:pPr>
            <w:r w:rsidRPr="008E6BF4">
              <w:rPr>
                <w:sz w:val="18"/>
                <w:szCs w:val="18"/>
              </w:rPr>
              <w:t>Maßnahme</w:t>
            </w:r>
            <w:r w:rsidR="00C720F1" w:rsidRPr="008E6BF4">
              <w:rPr>
                <w:sz w:val="18"/>
                <w:szCs w:val="18"/>
              </w:rPr>
              <w:t>n-Nr.</w:t>
            </w:r>
            <w:r w:rsidR="0077167F" w:rsidRPr="008E6BF4">
              <w:rPr>
                <w:sz w:val="18"/>
                <w:szCs w:val="18"/>
              </w:rPr>
              <w:t>:</w:t>
            </w:r>
            <w:r w:rsidR="0077167F" w:rsidRPr="008E6BF4">
              <w:rPr>
                <w:b/>
                <w:sz w:val="18"/>
                <w:szCs w:val="18"/>
              </w:rPr>
              <w:t xml:space="preserve"> </w:t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CF008C" w:rsidRPr="008E6BF4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618404B" w14:textId="77777777" w:rsidR="00A01FAF" w:rsidRPr="001C71DA" w:rsidRDefault="00A01FAF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14:paraId="76FB3A70" w14:textId="77777777" w:rsidTr="00E7553E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14:paraId="6B673AD6" w14:textId="77777777"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7249096B" w14:textId="77777777" w:rsidR="00F66FB3" w:rsidRPr="00995B1D" w:rsidRDefault="00F66FB3" w:rsidP="00F66FB3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Nachtragsangebot</w:t>
            </w:r>
            <w:r w:rsidR="00527EBF">
              <w:rPr>
                <w:b/>
                <w:sz w:val="18"/>
                <w:szCs w:val="18"/>
              </w:rPr>
              <w:t xml:space="preserve"> – allgemeine Prüfung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66FB3" w:rsidRPr="00995B1D" w14:paraId="6687DEAD" w14:textId="77777777" w:rsidTr="00E7553E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14:paraId="1EFDE289" w14:textId="77777777" w:rsidR="00F66FB3" w:rsidRDefault="00F66FB3" w:rsidP="00065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86163" w14:textId="77777777" w:rsidR="00F66FB3" w:rsidRPr="00995B1D" w:rsidRDefault="00C96894" w:rsidP="00C96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Nachtragsangebot enthält </w:t>
            </w:r>
            <w:r w:rsidRPr="00DC1B66">
              <w:rPr>
                <w:sz w:val="18"/>
                <w:szCs w:val="18"/>
                <w:u w:val="single"/>
              </w:rPr>
              <w:t xml:space="preserve">Positionen die </w:t>
            </w:r>
            <w:r w:rsidRPr="00DC1B66">
              <w:rPr>
                <w:b/>
                <w:sz w:val="18"/>
                <w:szCs w:val="18"/>
                <w:u w:val="single"/>
              </w:rPr>
              <w:t>nicht</w:t>
            </w:r>
            <w:r w:rsidRPr="00DC1B66">
              <w:rPr>
                <w:sz w:val="18"/>
                <w:szCs w:val="18"/>
                <w:u w:val="single"/>
              </w:rPr>
              <w:t xml:space="preserve"> beauftragt</w:t>
            </w:r>
            <w:r>
              <w:rPr>
                <w:sz w:val="18"/>
                <w:szCs w:val="18"/>
              </w:rPr>
              <w:t xml:space="preserve"> werden. Der Grund der Nichtbeauftragung wurde im Nachtragsangebot vermerkt.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1CBF00A1" w14:textId="40604395" w:rsidR="000650DB" w:rsidRPr="0084264F" w:rsidRDefault="00F66FB3" w:rsidP="000650D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  <w:r w:rsidRPr="00995B1D">
              <w:rPr>
                <w:b/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t>entfällt</w:t>
            </w:r>
            <w:r w:rsidR="0084264F">
              <w:rPr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96894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="00C96894">
              <w:rPr>
                <w:sz w:val="18"/>
                <w:szCs w:val="18"/>
              </w:rPr>
              <w:fldChar w:fldCharType="end"/>
            </w:r>
            <w:r w:rsidR="00C96894" w:rsidRPr="00995B1D">
              <w:rPr>
                <w:sz w:val="18"/>
                <w:szCs w:val="18"/>
              </w:rPr>
              <w:t xml:space="preserve"> </w:t>
            </w:r>
            <w:r w:rsidR="00C96894">
              <w:rPr>
                <w:sz w:val="18"/>
                <w:szCs w:val="18"/>
              </w:rPr>
              <w:t>ja</w:t>
            </w:r>
          </w:p>
        </w:tc>
      </w:tr>
      <w:tr w:rsidR="00972CD1" w:rsidRPr="00995B1D" w14:paraId="51B90A1E" w14:textId="77777777" w:rsidTr="00B70E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</w:tcPr>
          <w:p w14:paraId="057689EA" w14:textId="77777777" w:rsidR="00972CD1" w:rsidRPr="00B62E25" w:rsidRDefault="00972CD1" w:rsidP="00972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8365" w:type="dxa"/>
          </w:tcPr>
          <w:p w14:paraId="2F957B2C" w14:textId="77777777" w:rsidR="00972CD1" w:rsidRPr="00B62E25" w:rsidRDefault="00972CD1" w:rsidP="00972CD1">
            <w:pPr>
              <w:rPr>
                <w:sz w:val="18"/>
                <w:szCs w:val="18"/>
              </w:rPr>
            </w:pPr>
            <w:r w:rsidRPr="00B62E25">
              <w:rPr>
                <w:sz w:val="18"/>
                <w:szCs w:val="18"/>
              </w:rPr>
              <w:t>Bei Massenmehrungen/-minderungen wurde entweder exakt der selbe Leistungstext wie im HA verwendet, oder der Leistungstext folgt dem Motto „Massenmehrung der HA-Pos. aa.bb.cccc um …“.</w:t>
            </w:r>
          </w:p>
        </w:tc>
        <w:tc>
          <w:tcPr>
            <w:tcW w:w="1559" w:type="dxa"/>
          </w:tcPr>
          <w:p w14:paraId="14A3246C" w14:textId="40774AA4" w:rsidR="00972CD1" w:rsidRPr="00B62E25" w:rsidRDefault="00972CD1" w:rsidP="00972CD1">
            <w:pPr>
              <w:rPr>
                <w:sz w:val="18"/>
                <w:szCs w:val="18"/>
              </w:rPr>
            </w:pPr>
            <w:r w:rsidRPr="0041055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5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410551">
              <w:rPr>
                <w:b/>
                <w:sz w:val="18"/>
                <w:szCs w:val="18"/>
              </w:rPr>
              <w:fldChar w:fldCharType="end"/>
            </w:r>
            <w:r w:rsidRPr="00410551">
              <w:rPr>
                <w:b/>
                <w:sz w:val="18"/>
                <w:szCs w:val="18"/>
              </w:rPr>
              <w:t xml:space="preserve"> </w:t>
            </w:r>
            <w:r w:rsidRPr="00410551">
              <w:rPr>
                <w:sz w:val="18"/>
                <w:szCs w:val="18"/>
              </w:rPr>
              <w:t>entfällt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14:paraId="7FEFB443" w14:textId="77777777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14:paraId="42C5F44B" w14:textId="77777777"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8365" w:type="dxa"/>
          </w:tcPr>
          <w:p w14:paraId="3F39C174" w14:textId="021EC9A9"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Firmeneigene </w:t>
            </w:r>
            <w:r w:rsidRPr="00DC1B66">
              <w:rPr>
                <w:sz w:val="18"/>
                <w:szCs w:val="18"/>
                <w:u w:val="single"/>
              </w:rPr>
              <w:t>AGB’s</w:t>
            </w:r>
            <w:r w:rsidRPr="00995B1D">
              <w:rPr>
                <w:sz w:val="18"/>
                <w:szCs w:val="18"/>
              </w:rPr>
              <w:t xml:space="preserve"> wurden gestrichen</w:t>
            </w:r>
            <w:r w:rsidR="00DD7429">
              <w:rPr>
                <w:sz w:val="18"/>
                <w:szCs w:val="18"/>
              </w:rPr>
              <w:t xml:space="preserve"> und weitere vertragliche Regelungen geprüft und mit entsprechendem Prüfvermerk versehen</w:t>
            </w:r>
            <w:r w:rsidR="00E9791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A12D7DB" w14:textId="1844F239" w:rsidR="00F66FB3" w:rsidRPr="0084264F" w:rsidRDefault="00F66FB3" w:rsidP="000650DB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entfällt</w:t>
            </w:r>
            <w:r w:rsidR="008426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1817C8" w:rsidRPr="00995B1D" w14:paraId="32B24A14" w14:textId="77777777" w:rsidTr="00B70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14:paraId="29E36806" w14:textId="77777777" w:rsidR="001817C8" w:rsidRPr="000F2177" w:rsidRDefault="001B73B9" w:rsidP="00B70E8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8365" w:type="dxa"/>
            <w:tcBorders>
              <w:bottom w:val="single" w:sz="12" w:space="0" w:color="auto"/>
            </w:tcBorders>
          </w:tcPr>
          <w:p w14:paraId="141A876C" w14:textId="77777777" w:rsidR="001817C8" w:rsidRPr="000F2177" w:rsidRDefault="001817C8" w:rsidP="00B70E8A">
            <w:pPr>
              <w:rPr>
                <w:sz w:val="18"/>
                <w:szCs w:val="18"/>
              </w:rPr>
            </w:pPr>
            <w:r w:rsidRPr="000F2177">
              <w:rPr>
                <w:sz w:val="18"/>
                <w:szCs w:val="18"/>
              </w:rPr>
              <w:t>Sind Vorbehalte (nicht streichen!) z.B. zur Bauzeitverlängerung im Nachtragsangebot vorhanden?</w:t>
            </w:r>
          </w:p>
          <w:p w14:paraId="58C9FA86" w14:textId="77777777" w:rsidR="001817C8" w:rsidRPr="000F2177" w:rsidRDefault="001817C8" w:rsidP="00B70E8A">
            <w:pPr>
              <w:rPr>
                <w:sz w:val="18"/>
                <w:szCs w:val="18"/>
              </w:rPr>
            </w:pPr>
            <w:r w:rsidRPr="000F2177">
              <w:rPr>
                <w:sz w:val="18"/>
                <w:szCs w:val="18"/>
              </w:rPr>
              <w:t xml:space="preserve">Wenn ja:  </w:t>
            </w:r>
            <w:r w:rsidRPr="000F217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177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0F2177">
              <w:rPr>
                <w:b/>
                <w:sz w:val="18"/>
                <w:szCs w:val="18"/>
              </w:rPr>
              <w:fldChar w:fldCharType="end"/>
            </w:r>
            <w:r w:rsidRPr="000F2177">
              <w:rPr>
                <w:b/>
                <w:sz w:val="18"/>
                <w:szCs w:val="18"/>
              </w:rPr>
              <w:t xml:space="preserve"> </w:t>
            </w:r>
            <w:r w:rsidRPr="000F2177">
              <w:rPr>
                <w:sz w:val="18"/>
                <w:szCs w:val="18"/>
              </w:rPr>
              <w:t xml:space="preserve">Diese wurden aufgeklärt (insbes. preislich/terminlich) und im Nachtrag berücksichtigt. 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579CBAAC" w14:textId="4B8BFF16" w:rsidR="001817C8" w:rsidRPr="00995B1D" w:rsidRDefault="001817C8" w:rsidP="00B70E8A">
            <w:pPr>
              <w:rPr>
                <w:b/>
                <w:sz w:val="18"/>
                <w:szCs w:val="18"/>
              </w:rPr>
            </w:pPr>
            <w:r w:rsidRPr="000F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177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0F2177">
              <w:rPr>
                <w:sz w:val="18"/>
                <w:szCs w:val="18"/>
              </w:rPr>
              <w:fldChar w:fldCharType="end"/>
            </w:r>
            <w:r w:rsidRPr="000F2177">
              <w:rPr>
                <w:sz w:val="18"/>
                <w:szCs w:val="18"/>
              </w:rPr>
              <w:t xml:space="preserve"> nein</w:t>
            </w:r>
            <w:r w:rsidR="0038016A">
              <w:rPr>
                <w:sz w:val="18"/>
                <w:szCs w:val="18"/>
              </w:rPr>
              <w:t xml:space="preserve">    </w:t>
            </w:r>
            <w:r w:rsidRPr="000F2177">
              <w:rPr>
                <w:sz w:val="18"/>
                <w:szCs w:val="18"/>
              </w:rPr>
              <w:t xml:space="preserve"> </w:t>
            </w:r>
            <w:r w:rsidRPr="000F21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F2177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0F2177">
              <w:rPr>
                <w:sz w:val="18"/>
                <w:szCs w:val="18"/>
              </w:rPr>
              <w:fldChar w:fldCharType="end"/>
            </w:r>
            <w:r w:rsidRPr="000F2177">
              <w:rPr>
                <w:sz w:val="18"/>
                <w:szCs w:val="18"/>
              </w:rPr>
              <w:t xml:space="preserve"> ja</w:t>
            </w:r>
          </w:p>
        </w:tc>
      </w:tr>
      <w:tr w:rsidR="001817C8" w:rsidRPr="00995B1D" w14:paraId="271F3940" w14:textId="77777777" w:rsidTr="00B70E8A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14:paraId="7CD0A2D3" w14:textId="77777777" w:rsidR="001817C8" w:rsidRPr="00995B1D" w:rsidRDefault="001B73B9" w:rsidP="00B70E8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37661" w14:textId="5AD8C078" w:rsidR="001817C8" w:rsidRPr="00995B1D" w:rsidRDefault="001817C8" w:rsidP="00B70E8A">
            <w:pPr>
              <w:rPr>
                <w:b/>
                <w:sz w:val="18"/>
                <w:szCs w:val="18"/>
              </w:rPr>
            </w:pPr>
            <w:r w:rsidRPr="00DC1B66">
              <w:rPr>
                <w:sz w:val="18"/>
                <w:szCs w:val="18"/>
                <w:u w:val="single"/>
              </w:rPr>
              <w:t>Nachlass</w:t>
            </w:r>
            <w:r w:rsidRPr="00995B1D">
              <w:rPr>
                <w:sz w:val="18"/>
                <w:szCs w:val="18"/>
              </w:rPr>
              <w:t xml:space="preserve"> Hauptauftrag bei Feststellung der </w:t>
            </w:r>
            <w:r>
              <w:rPr>
                <w:sz w:val="18"/>
                <w:szCs w:val="18"/>
              </w:rPr>
              <w:t>Nachtragsa</w:t>
            </w:r>
            <w:r w:rsidRPr="00995B1D">
              <w:rPr>
                <w:sz w:val="18"/>
                <w:szCs w:val="18"/>
              </w:rPr>
              <w:t>ngebotssumme berücksichtigt</w:t>
            </w:r>
            <w:r w:rsidR="00505691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7EE15FA5" w14:textId="77777777" w:rsidR="001817C8" w:rsidRPr="00966224" w:rsidRDefault="001817C8" w:rsidP="00B70E8A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entfällt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830D9" w:rsidRPr="00F830D9" w14:paraId="7C356DA8" w14:textId="77777777" w:rsidTr="00E75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14:paraId="73E40CE9" w14:textId="77777777" w:rsidR="00F66FB3" w:rsidRPr="008E6BF4" w:rsidRDefault="001B73B9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8365" w:type="dxa"/>
          </w:tcPr>
          <w:p w14:paraId="0ED03D7C" w14:textId="2CB61D6B" w:rsidR="00F66FB3" w:rsidRPr="008E6BF4" w:rsidRDefault="000040F6" w:rsidP="00454B9D">
            <w:pPr>
              <w:rPr>
                <w:b/>
                <w:sz w:val="18"/>
                <w:szCs w:val="18"/>
              </w:rPr>
            </w:pPr>
            <w:r w:rsidRPr="008E6BF4">
              <w:rPr>
                <w:sz w:val="18"/>
                <w:szCs w:val="18"/>
              </w:rPr>
              <w:t xml:space="preserve">Jedes </w:t>
            </w:r>
            <w:r w:rsidR="00A21711" w:rsidRPr="008E6BF4">
              <w:rPr>
                <w:sz w:val="18"/>
                <w:szCs w:val="18"/>
              </w:rPr>
              <w:t>NA</w:t>
            </w:r>
            <w:r w:rsidR="006A3D71" w:rsidRPr="008E6BF4">
              <w:rPr>
                <w:sz w:val="18"/>
                <w:szCs w:val="18"/>
              </w:rPr>
              <w:t xml:space="preserve"> hat </w:t>
            </w:r>
            <w:r w:rsidR="006A3D71" w:rsidRPr="008E6BF4">
              <w:rPr>
                <w:b/>
                <w:sz w:val="18"/>
                <w:szCs w:val="18"/>
                <w:u w:val="single"/>
              </w:rPr>
              <w:t>einen</w:t>
            </w:r>
            <w:r w:rsidR="00F66FB3" w:rsidRPr="008E6BF4">
              <w:rPr>
                <w:sz w:val="18"/>
                <w:szCs w:val="18"/>
                <w:u w:val="single"/>
              </w:rPr>
              <w:t xml:space="preserve"> </w:t>
            </w:r>
            <w:r w:rsidR="006A3D71" w:rsidRPr="008E6BF4">
              <w:rPr>
                <w:sz w:val="18"/>
                <w:szCs w:val="18"/>
                <w:u w:val="single"/>
              </w:rPr>
              <w:t>Prüfs</w:t>
            </w:r>
            <w:r w:rsidR="00F66FB3" w:rsidRPr="008E6BF4">
              <w:rPr>
                <w:sz w:val="18"/>
                <w:szCs w:val="18"/>
                <w:u w:val="single"/>
              </w:rPr>
              <w:t>tempel</w:t>
            </w:r>
            <w:r w:rsidR="00F66FB3" w:rsidRPr="008E6BF4">
              <w:rPr>
                <w:sz w:val="18"/>
                <w:szCs w:val="18"/>
              </w:rPr>
              <w:t xml:space="preserve"> „</w:t>
            </w:r>
            <w:r w:rsidR="00454B9D" w:rsidRPr="008E6BF4">
              <w:rPr>
                <w:i/>
                <w:sz w:val="18"/>
                <w:szCs w:val="18"/>
              </w:rPr>
              <w:t>rechnerisch, technisch und wirtschaftlich geprüft</w:t>
            </w:r>
            <w:r w:rsidR="00F66FB3" w:rsidRPr="008E6BF4">
              <w:rPr>
                <w:sz w:val="18"/>
                <w:szCs w:val="18"/>
              </w:rPr>
              <w:t xml:space="preserve">“ </w:t>
            </w:r>
            <w:r w:rsidR="00324640" w:rsidRPr="008E6BF4">
              <w:rPr>
                <w:sz w:val="18"/>
                <w:szCs w:val="18"/>
              </w:rPr>
              <w:t xml:space="preserve">einschl. Datum, Prüfsumme, Name </w:t>
            </w:r>
            <w:r w:rsidR="00F66FB3" w:rsidRPr="008E6BF4">
              <w:rPr>
                <w:sz w:val="18"/>
                <w:szCs w:val="18"/>
              </w:rPr>
              <w:t xml:space="preserve">und ist </w:t>
            </w:r>
            <w:r w:rsidR="00DB7305" w:rsidRPr="008E6BF4">
              <w:rPr>
                <w:sz w:val="18"/>
                <w:szCs w:val="18"/>
              </w:rPr>
              <w:t>vom Prüfer</w:t>
            </w:r>
            <w:r w:rsidR="00050E2B" w:rsidRPr="008E6BF4">
              <w:rPr>
                <w:sz w:val="18"/>
                <w:szCs w:val="18"/>
              </w:rPr>
              <w:t xml:space="preserve"> unterschrieben</w:t>
            </w:r>
            <w:r w:rsidR="00AA3892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5D374D1" w14:textId="77777777" w:rsidR="00F66FB3" w:rsidRPr="00F830D9" w:rsidRDefault="00F66FB3" w:rsidP="000650DB">
            <w:pPr>
              <w:rPr>
                <w:b/>
                <w:sz w:val="18"/>
                <w:szCs w:val="18"/>
              </w:rPr>
            </w:pPr>
            <w:r w:rsidRPr="008E6B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E6BF4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8E6BF4">
              <w:rPr>
                <w:sz w:val="18"/>
                <w:szCs w:val="18"/>
              </w:rPr>
              <w:fldChar w:fldCharType="end"/>
            </w:r>
            <w:r w:rsidRPr="008E6BF4">
              <w:rPr>
                <w:sz w:val="18"/>
                <w:szCs w:val="18"/>
              </w:rPr>
              <w:t xml:space="preserve"> ja</w:t>
            </w:r>
          </w:p>
        </w:tc>
      </w:tr>
      <w:tr w:rsidR="00F66FB3" w:rsidRPr="00995B1D" w14:paraId="78685FD5" w14:textId="77777777" w:rsidTr="00D36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</w:tcPr>
          <w:p w14:paraId="28BCD047" w14:textId="77777777" w:rsidR="00F66FB3" w:rsidRPr="00995B1D" w:rsidRDefault="001B73B9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14:paraId="6E8EEC36" w14:textId="139AF553" w:rsidR="00F66FB3" w:rsidRPr="00410551" w:rsidRDefault="00DE14B1" w:rsidP="0041055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Prüfsumme im Stempel gem. 1.4 </w:t>
            </w:r>
            <w:r w:rsidR="00E969D3">
              <w:rPr>
                <w:sz w:val="18"/>
                <w:szCs w:val="18"/>
              </w:rPr>
              <w:t xml:space="preserve">ist identisch mit der </w:t>
            </w:r>
            <w:r w:rsidR="00AE43D4">
              <w:rPr>
                <w:sz w:val="18"/>
                <w:szCs w:val="18"/>
              </w:rPr>
              <w:t>S</w:t>
            </w:r>
            <w:r w:rsidR="00F66FB3">
              <w:rPr>
                <w:sz w:val="18"/>
                <w:szCs w:val="18"/>
              </w:rPr>
              <w:t xml:space="preserve">umme FB </w:t>
            </w:r>
            <w:r w:rsidR="00F8347A">
              <w:rPr>
                <w:sz w:val="18"/>
                <w:szCs w:val="18"/>
              </w:rPr>
              <w:t>521</w:t>
            </w:r>
            <w:r w:rsidR="0050789C">
              <w:rPr>
                <w:sz w:val="18"/>
                <w:szCs w:val="18"/>
              </w:rPr>
              <w:t>.H/532.StB</w:t>
            </w:r>
            <w:r w:rsidR="00410551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14:paraId="7C08CB33" w14:textId="77777777"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</w:tbl>
    <w:p w14:paraId="57315567" w14:textId="77777777" w:rsidR="00F66FB3" w:rsidRPr="001C71DA" w:rsidRDefault="00F66FB3" w:rsidP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14:paraId="187F2DA4" w14:textId="77777777" w:rsidTr="00B62E25">
        <w:trPr>
          <w:trHeight w:val="284"/>
        </w:trPr>
        <w:tc>
          <w:tcPr>
            <w:tcW w:w="566" w:type="dxa"/>
            <w:vAlign w:val="center"/>
          </w:tcPr>
          <w:p w14:paraId="1AA64755" w14:textId="77777777"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8365" w:type="dxa"/>
            <w:vAlign w:val="center"/>
          </w:tcPr>
          <w:p w14:paraId="780B4578" w14:textId="77777777"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t>Nachtragprüfung</w:t>
            </w:r>
            <w:r w:rsidR="006652AB">
              <w:rPr>
                <w:b/>
                <w:sz w:val="18"/>
                <w:szCs w:val="18"/>
              </w:rPr>
              <w:t xml:space="preserve"> -</w:t>
            </w:r>
            <w:r w:rsidRPr="00995B1D">
              <w:rPr>
                <w:b/>
                <w:sz w:val="18"/>
                <w:szCs w:val="18"/>
              </w:rPr>
              <w:t xml:space="preserve"> Prüfung dem Grunde nach</w:t>
            </w:r>
          </w:p>
        </w:tc>
        <w:tc>
          <w:tcPr>
            <w:tcW w:w="1559" w:type="dxa"/>
            <w:vAlign w:val="center"/>
          </w:tcPr>
          <w:p w14:paraId="6374F245" w14:textId="77777777"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1817C8" w:rsidRPr="00995B1D" w14:paraId="62E4CF84" w14:textId="77777777" w:rsidTr="00B70E8A">
        <w:trPr>
          <w:trHeight w:val="284"/>
        </w:trPr>
        <w:tc>
          <w:tcPr>
            <w:tcW w:w="566" w:type="dxa"/>
          </w:tcPr>
          <w:p w14:paraId="6206A79F" w14:textId="77777777" w:rsidR="001817C8" w:rsidRPr="00B62E25" w:rsidRDefault="001B73B9" w:rsidP="00B70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8365" w:type="dxa"/>
          </w:tcPr>
          <w:p w14:paraId="34595DB2" w14:textId="77777777" w:rsidR="001817C8" w:rsidRPr="00B62E25" w:rsidRDefault="001817C8" w:rsidP="00B70E8A">
            <w:pPr>
              <w:rPr>
                <w:sz w:val="18"/>
                <w:szCs w:val="18"/>
                <w:u w:val="single"/>
              </w:rPr>
            </w:pPr>
            <w:r w:rsidRPr="00B62E25">
              <w:rPr>
                <w:sz w:val="18"/>
                <w:szCs w:val="18"/>
              </w:rPr>
              <w:t xml:space="preserve">Die zu benachtragenden Leistungen sind zur Erfüllung des Werkvertrags </w:t>
            </w:r>
            <w:r w:rsidRPr="00B62E25">
              <w:rPr>
                <w:sz w:val="18"/>
                <w:szCs w:val="18"/>
                <w:u w:val="single"/>
              </w:rPr>
              <w:t>zwingend erforderlich.</w:t>
            </w:r>
          </w:p>
          <w:p w14:paraId="636C54D2" w14:textId="1C1C91C2" w:rsidR="001817C8" w:rsidRPr="00B62E25" w:rsidRDefault="001817C8" w:rsidP="00B70E8A">
            <w:pPr>
              <w:rPr>
                <w:sz w:val="18"/>
                <w:szCs w:val="18"/>
              </w:rPr>
            </w:pPr>
            <w:r w:rsidRPr="00B62E25">
              <w:rPr>
                <w:sz w:val="18"/>
                <w:szCs w:val="18"/>
              </w:rPr>
              <w:t>Falls nein</w:t>
            </w:r>
            <w:r>
              <w:rPr>
                <w:sz w:val="18"/>
                <w:szCs w:val="18"/>
              </w:rPr>
              <w:t>,</w:t>
            </w:r>
            <w:r w:rsidRPr="00B62E25">
              <w:rPr>
                <w:sz w:val="18"/>
                <w:szCs w:val="18"/>
              </w:rPr>
              <w:t xml:space="preserve"> Begründung</w:t>
            </w:r>
            <w:r>
              <w:rPr>
                <w:sz w:val="18"/>
                <w:szCs w:val="18"/>
              </w:rPr>
              <w:t xml:space="preserve"> warum Beauftragung über Nachtrag</w:t>
            </w:r>
            <w:r w:rsidRPr="00B62E25">
              <w:rPr>
                <w:sz w:val="18"/>
                <w:szCs w:val="18"/>
              </w:rPr>
              <w:t xml:space="preserve">: </w:t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  <w:r w:rsidRPr="00B62E25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48579465" w14:textId="16BBEAE0" w:rsidR="001817C8" w:rsidRDefault="001817C8" w:rsidP="00B70E8A">
            <w:pPr>
              <w:rPr>
                <w:sz w:val="18"/>
                <w:szCs w:val="18"/>
              </w:rPr>
            </w:pPr>
            <w:r w:rsidRPr="00B62E2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E25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B62E25">
              <w:rPr>
                <w:sz w:val="18"/>
                <w:szCs w:val="18"/>
              </w:rPr>
              <w:fldChar w:fldCharType="end"/>
            </w:r>
            <w:r w:rsidR="0027353D">
              <w:rPr>
                <w:sz w:val="18"/>
                <w:szCs w:val="18"/>
              </w:rPr>
              <w:t xml:space="preserve"> nein    </w:t>
            </w:r>
            <w:r w:rsidR="0084264F">
              <w:rPr>
                <w:sz w:val="18"/>
                <w:szCs w:val="18"/>
              </w:rPr>
              <w:t xml:space="preserve"> </w:t>
            </w:r>
            <w:r w:rsidRPr="00B62E2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E25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B62E25">
              <w:rPr>
                <w:b/>
                <w:sz w:val="18"/>
                <w:szCs w:val="18"/>
              </w:rPr>
              <w:fldChar w:fldCharType="end"/>
            </w:r>
            <w:r w:rsidRPr="00B62E25">
              <w:rPr>
                <w:b/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ja</w:t>
            </w:r>
          </w:p>
        </w:tc>
      </w:tr>
      <w:tr w:rsidR="00F66FB3" w:rsidRPr="00995B1D" w14:paraId="29375767" w14:textId="77777777" w:rsidTr="00CF2D1D">
        <w:trPr>
          <w:trHeight w:val="284"/>
        </w:trPr>
        <w:tc>
          <w:tcPr>
            <w:tcW w:w="566" w:type="dxa"/>
            <w:tcBorders>
              <w:bottom w:val="single" w:sz="4" w:space="0" w:color="auto"/>
            </w:tcBorders>
          </w:tcPr>
          <w:p w14:paraId="7EF9D936" w14:textId="77777777"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73B9">
              <w:rPr>
                <w:sz w:val="18"/>
                <w:szCs w:val="18"/>
              </w:rPr>
              <w:t>.2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14:paraId="520ED9C9" w14:textId="559089A7" w:rsidR="00C43908" w:rsidRPr="00C43908" w:rsidRDefault="00F66FB3" w:rsidP="00C43908">
            <w:pPr>
              <w:rPr>
                <w:sz w:val="18"/>
                <w:szCs w:val="18"/>
              </w:rPr>
            </w:pPr>
            <w:r w:rsidRPr="008A4500">
              <w:rPr>
                <w:sz w:val="18"/>
                <w:szCs w:val="18"/>
              </w:rPr>
              <w:t>Jede</w:t>
            </w:r>
            <w:r w:rsidRPr="008A4500">
              <w:rPr>
                <w:b/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Nachtragsposition</w:t>
            </w:r>
            <w:r w:rsidR="002C6869" w:rsidRPr="008A4500">
              <w:rPr>
                <w:sz w:val="18"/>
                <w:szCs w:val="18"/>
              </w:rPr>
              <w:t xml:space="preserve"> </w:t>
            </w:r>
            <w:r w:rsidRPr="008A4500">
              <w:rPr>
                <w:sz w:val="18"/>
                <w:szCs w:val="18"/>
              </w:rPr>
              <w:t>wurde stichhaltig</w:t>
            </w:r>
            <w:r w:rsidR="00C43908">
              <w:rPr>
                <w:sz w:val="18"/>
                <w:szCs w:val="18"/>
              </w:rPr>
              <w:t xml:space="preserve"> (H</w:t>
            </w:r>
            <w:r w:rsidR="00AA3892" w:rsidRPr="00410551">
              <w:rPr>
                <w:sz w:val="18"/>
                <w:szCs w:val="18"/>
              </w:rPr>
              <w:t>,B</w:t>
            </w:r>
            <w:r w:rsidR="00C43908">
              <w:rPr>
                <w:sz w:val="18"/>
                <w:szCs w:val="18"/>
              </w:rPr>
              <w:t xml:space="preserve">: FB 521.H Spalte 16+17; S: FB 532.StB Spalte 10+18) </w:t>
            </w:r>
            <w:r w:rsidR="00E96C17" w:rsidRPr="008A4500">
              <w:rPr>
                <w:sz w:val="18"/>
                <w:szCs w:val="18"/>
              </w:rPr>
              <w:t xml:space="preserve">erläutert und </w:t>
            </w:r>
            <w:r w:rsidR="00C43908">
              <w:rPr>
                <w:sz w:val="18"/>
                <w:szCs w:val="18"/>
              </w:rPr>
              <w:t xml:space="preserve">begründet? </w:t>
            </w:r>
            <w:r w:rsidRPr="008A4500">
              <w:rPr>
                <w:sz w:val="18"/>
                <w:szCs w:val="18"/>
              </w:rPr>
              <w:t>(</w:t>
            </w:r>
            <w:r w:rsidR="00C43908">
              <w:rPr>
                <w:sz w:val="18"/>
                <w:szCs w:val="18"/>
              </w:rPr>
              <w:t>Darstellung von</w:t>
            </w:r>
            <w:r w:rsidR="00BE2D87" w:rsidRPr="008A4500">
              <w:rPr>
                <w:sz w:val="18"/>
                <w:szCs w:val="18"/>
              </w:rPr>
              <w:t xml:space="preserve"> An</w:t>
            </w:r>
            <w:r w:rsidRPr="008A4500">
              <w:rPr>
                <w:sz w:val="18"/>
                <w:szCs w:val="18"/>
              </w:rPr>
              <w:t>lass</w:t>
            </w:r>
            <w:r w:rsidR="0048080D" w:rsidRPr="008A4500">
              <w:rPr>
                <w:sz w:val="18"/>
                <w:szCs w:val="18"/>
              </w:rPr>
              <w:t>/</w:t>
            </w:r>
            <w:r w:rsidRPr="008A4500">
              <w:rPr>
                <w:sz w:val="18"/>
                <w:szCs w:val="18"/>
              </w:rPr>
              <w:t>Ursache</w:t>
            </w:r>
            <w:r w:rsidR="00E96C17" w:rsidRPr="008A4500">
              <w:rPr>
                <w:sz w:val="18"/>
                <w:szCs w:val="18"/>
              </w:rPr>
              <w:t xml:space="preserve">, </w:t>
            </w:r>
            <w:r w:rsidR="00C43908">
              <w:rPr>
                <w:sz w:val="18"/>
                <w:szCs w:val="18"/>
              </w:rPr>
              <w:t xml:space="preserve">und konkrete Anspruchsgrundlage </w:t>
            </w:r>
            <w:r w:rsidR="00C43908" w:rsidRPr="00882A9B">
              <w:rPr>
                <w:sz w:val="18"/>
                <w:szCs w:val="18"/>
              </w:rPr>
              <w:t>(§…)</w:t>
            </w:r>
            <w:r w:rsidRPr="00942260">
              <w:rPr>
                <w:strike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C5E6E3" w14:textId="77777777"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B62E25" w:rsidRPr="00527EBF" w14:paraId="5A9C646D" w14:textId="77777777" w:rsidTr="00CF2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14:paraId="4B20C217" w14:textId="77777777" w:rsidR="00B62E25" w:rsidRPr="00527EBF" w:rsidRDefault="00B62E25" w:rsidP="00B70E8A">
            <w:pPr>
              <w:rPr>
                <w:sz w:val="18"/>
                <w:szCs w:val="18"/>
              </w:rPr>
            </w:pPr>
            <w:r w:rsidRPr="00527EBF">
              <w:rPr>
                <w:sz w:val="18"/>
                <w:szCs w:val="18"/>
              </w:rPr>
              <w:t>2.3</w:t>
            </w:r>
          </w:p>
        </w:tc>
        <w:tc>
          <w:tcPr>
            <w:tcW w:w="8365" w:type="dxa"/>
          </w:tcPr>
          <w:p w14:paraId="42C2C49F" w14:textId="385D507E" w:rsidR="00B62E25" w:rsidRPr="00527EBF" w:rsidRDefault="00B62E25" w:rsidP="00B70E8A">
            <w:pPr>
              <w:rPr>
                <w:sz w:val="18"/>
                <w:szCs w:val="18"/>
              </w:rPr>
            </w:pPr>
            <w:r w:rsidRPr="00527EBF">
              <w:rPr>
                <w:sz w:val="18"/>
                <w:szCs w:val="18"/>
              </w:rPr>
              <w:t>Falls erforderlich weitere Hintergrundinformationen zur allgemeinen Erfordernis der Nachtragsleistungen, (über Spalte 16 FB 521.H bzw. Spalte 18 FB 532.StB hinausgehend)</w:t>
            </w:r>
            <w:r>
              <w:rPr>
                <w:sz w:val="18"/>
                <w:szCs w:val="18"/>
              </w:rPr>
              <w:t>:</w:t>
            </w:r>
            <w:r w:rsidRPr="00527EBF">
              <w:rPr>
                <w:b/>
                <w:noProof/>
                <w:sz w:val="18"/>
                <w:szCs w:val="18"/>
              </w:rPr>
              <w:t xml:space="preserve"> </w:t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556D99" w:rsidRPr="008E6BF4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4FDE08D" w14:textId="77777777" w:rsidR="00B62E25" w:rsidRPr="00527EBF" w:rsidRDefault="00B62E25" w:rsidP="00B70E8A">
            <w:pPr>
              <w:rPr>
                <w:sz w:val="18"/>
                <w:szCs w:val="18"/>
              </w:rPr>
            </w:pPr>
          </w:p>
        </w:tc>
      </w:tr>
      <w:tr w:rsidR="00F54D3B" w:rsidRPr="00995B1D" w14:paraId="49A5EC77" w14:textId="77777777" w:rsidTr="00B62E25">
        <w:trPr>
          <w:trHeight w:val="284"/>
        </w:trPr>
        <w:tc>
          <w:tcPr>
            <w:tcW w:w="566" w:type="dxa"/>
          </w:tcPr>
          <w:p w14:paraId="3CC59652" w14:textId="77777777" w:rsidR="00F54D3B" w:rsidRPr="000F2177" w:rsidRDefault="001B73B9" w:rsidP="00DA5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  <w:r w:rsidR="00421980">
              <w:rPr>
                <w:sz w:val="18"/>
                <w:szCs w:val="18"/>
              </w:rPr>
              <w:t>*</w:t>
            </w:r>
          </w:p>
        </w:tc>
        <w:tc>
          <w:tcPr>
            <w:tcW w:w="8365" w:type="dxa"/>
          </w:tcPr>
          <w:p w14:paraId="032490C6" w14:textId="77777777" w:rsidR="000540AA" w:rsidRDefault="00F54D3B" w:rsidP="00DA5274">
            <w:pPr>
              <w:rPr>
                <w:sz w:val="18"/>
                <w:szCs w:val="18"/>
              </w:rPr>
            </w:pPr>
            <w:r w:rsidRPr="000F2177">
              <w:rPr>
                <w:sz w:val="18"/>
                <w:szCs w:val="18"/>
              </w:rPr>
              <w:t xml:space="preserve">Das Nachtragsangebot enthält </w:t>
            </w:r>
            <w:r w:rsidRPr="000540AA">
              <w:rPr>
                <w:sz w:val="18"/>
                <w:szCs w:val="18"/>
                <w:u w:val="single"/>
              </w:rPr>
              <w:t>Forderungen</w:t>
            </w:r>
            <w:r w:rsidRPr="000F2177">
              <w:rPr>
                <w:sz w:val="18"/>
                <w:szCs w:val="18"/>
              </w:rPr>
              <w:t xml:space="preserve"> </w:t>
            </w:r>
            <w:r w:rsidR="00AC0C63" w:rsidRPr="000F2177">
              <w:rPr>
                <w:sz w:val="18"/>
                <w:szCs w:val="18"/>
              </w:rPr>
              <w:t>resultierend aus</w:t>
            </w:r>
            <w:r w:rsidRPr="000F2177">
              <w:rPr>
                <w:sz w:val="18"/>
                <w:szCs w:val="18"/>
              </w:rPr>
              <w:t xml:space="preserve"> </w:t>
            </w:r>
          </w:p>
          <w:p w14:paraId="2CD2AC43" w14:textId="7287498B" w:rsidR="000540AA" w:rsidRDefault="00F54D3B" w:rsidP="000540AA">
            <w:pPr>
              <w:rPr>
                <w:sz w:val="18"/>
                <w:szCs w:val="18"/>
              </w:rPr>
            </w:pPr>
            <w:r w:rsidRPr="000F217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177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0F2177">
              <w:rPr>
                <w:b/>
                <w:sz w:val="18"/>
                <w:szCs w:val="18"/>
              </w:rPr>
              <w:fldChar w:fldCharType="end"/>
            </w:r>
            <w:r w:rsidRPr="000F2177">
              <w:rPr>
                <w:b/>
                <w:sz w:val="18"/>
                <w:szCs w:val="18"/>
              </w:rPr>
              <w:t xml:space="preserve"> </w:t>
            </w:r>
            <w:r w:rsidRPr="000F2177">
              <w:rPr>
                <w:sz w:val="18"/>
                <w:szCs w:val="18"/>
              </w:rPr>
              <w:t>Bauzeitver</w:t>
            </w:r>
            <w:r w:rsidR="000540AA">
              <w:rPr>
                <w:sz w:val="18"/>
                <w:szCs w:val="18"/>
              </w:rPr>
              <w:t>zögerung</w:t>
            </w:r>
            <w:r w:rsidRPr="000F2177">
              <w:rPr>
                <w:sz w:val="18"/>
                <w:szCs w:val="18"/>
              </w:rPr>
              <w:t>, Behinderung</w:t>
            </w:r>
            <w:r w:rsidR="000540AA">
              <w:rPr>
                <w:sz w:val="18"/>
                <w:szCs w:val="18"/>
              </w:rPr>
              <w:t>,</w:t>
            </w:r>
            <w:r w:rsidRPr="000F2177">
              <w:rPr>
                <w:b/>
                <w:sz w:val="18"/>
                <w:szCs w:val="18"/>
              </w:rPr>
              <w:t xml:space="preserve"> </w:t>
            </w:r>
            <w:r w:rsidR="000540AA">
              <w:rPr>
                <w:sz w:val="18"/>
                <w:szCs w:val="18"/>
              </w:rPr>
              <w:t xml:space="preserve">Schäden, </w:t>
            </w:r>
            <w:r w:rsidRPr="000F2177">
              <w:rPr>
                <w:sz w:val="18"/>
                <w:szCs w:val="18"/>
              </w:rPr>
              <w:t>Mängel</w:t>
            </w:r>
            <w:r w:rsidR="00F70845" w:rsidRPr="000F2177">
              <w:rPr>
                <w:sz w:val="18"/>
                <w:szCs w:val="18"/>
              </w:rPr>
              <w:t>n</w:t>
            </w:r>
          </w:p>
          <w:p w14:paraId="29273FE4" w14:textId="0C232C4D" w:rsidR="000540AA" w:rsidRPr="008A2371" w:rsidRDefault="00F54D3B" w:rsidP="008A2371">
            <w:pPr>
              <w:rPr>
                <w:b/>
                <w:noProof/>
                <w:sz w:val="18"/>
                <w:szCs w:val="18"/>
              </w:rPr>
            </w:pPr>
            <w:r w:rsidRPr="000F217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177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0F2177">
              <w:rPr>
                <w:b/>
                <w:sz w:val="18"/>
                <w:szCs w:val="18"/>
              </w:rPr>
              <w:fldChar w:fldCharType="end"/>
            </w:r>
            <w:r w:rsidRPr="000F2177">
              <w:rPr>
                <w:sz w:val="18"/>
                <w:szCs w:val="18"/>
              </w:rPr>
              <w:t xml:space="preserve"> Massenänderung </w:t>
            </w:r>
            <w:r w:rsidR="00F12F84" w:rsidRPr="000F2177">
              <w:rPr>
                <w:sz w:val="18"/>
                <w:szCs w:val="18"/>
              </w:rPr>
              <w:t xml:space="preserve"> </w:t>
            </w:r>
            <w:r w:rsidR="000F2177" w:rsidRPr="000F2177">
              <w:rPr>
                <w:sz w:val="18"/>
                <w:szCs w:val="18"/>
              </w:rPr>
              <w:t xml:space="preserve">mehr als </w:t>
            </w:r>
            <w:r w:rsidR="00F12F84" w:rsidRPr="000F2177">
              <w:rPr>
                <w:sz w:val="18"/>
                <w:szCs w:val="18"/>
              </w:rPr>
              <w:t>+/- 10% bez</w:t>
            </w:r>
            <w:r w:rsidR="000F2177" w:rsidRPr="000F2177">
              <w:rPr>
                <w:sz w:val="18"/>
                <w:szCs w:val="18"/>
              </w:rPr>
              <w:t>ogen auf</w:t>
            </w:r>
            <w:r w:rsidR="00381D0E">
              <w:rPr>
                <w:sz w:val="18"/>
                <w:szCs w:val="18"/>
              </w:rPr>
              <w:t xml:space="preserve"> </w:t>
            </w:r>
            <w:r w:rsidR="00381D0E" w:rsidRPr="00410551">
              <w:rPr>
                <w:sz w:val="18"/>
                <w:szCs w:val="18"/>
              </w:rPr>
              <w:t>die jeweilige</w:t>
            </w:r>
            <w:r w:rsidR="00F12F84" w:rsidRPr="000F2177">
              <w:rPr>
                <w:sz w:val="18"/>
                <w:szCs w:val="18"/>
              </w:rPr>
              <w:t xml:space="preserve"> HA-Pos</w:t>
            </w:r>
            <w:r w:rsidR="00F12F84" w:rsidRPr="00410551">
              <w:rPr>
                <w:sz w:val="18"/>
                <w:szCs w:val="18"/>
              </w:rPr>
              <w:t>.</w:t>
            </w:r>
            <w:r w:rsidR="008C2D7C" w:rsidRPr="00410551">
              <w:rPr>
                <w:sz w:val="18"/>
                <w:szCs w:val="18"/>
              </w:rPr>
              <w:t xml:space="preserve"> (auch ganz entfallene Pos.)</w:t>
            </w:r>
          </w:p>
        </w:tc>
        <w:tc>
          <w:tcPr>
            <w:tcW w:w="1559" w:type="dxa"/>
          </w:tcPr>
          <w:p w14:paraId="61CAC520" w14:textId="54E92240" w:rsidR="000540AA" w:rsidRPr="00410551" w:rsidRDefault="002E2AE0" w:rsidP="00DA5274">
            <w:pPr>
              <w:rPr>
                <w:sz w:val="18"/>
                <w:szCs w:val="18"/>
              </w:rPr>
            </w:pPr>
            <w:r w:rsidRPr="0041055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55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410551">
              <w:rPr>
                <w:b/>
                <w:sz w:val="18"/>
                <w:szCs w:val="18"/>
              </w:rPr>
              <w:fldChar w:fldCharType="end"/>
            </w:r>
            <w:r w:rsidRPr="00410551">
              <w:rPr>
                <w:b/>
                <w:sz w:val="18"/>
                <w:szCs w:val="18"/>
              </w:rPr>
              <w:t xml:space="preserve"> </w:t>
            </w:r>
            <w:r w:rsidRPr="00410551">
              <w:rPr>
                <w:sz w:val="18"/>
                <w:szCs w:val="18"/>
              </w:rPr>
              <w:t xml:space="preserve">entfällt </w:t>
            </w:r>
            <w:r w:rsidRPr="0041055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10551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410551">
              <w:rPr>
                <w:sz w:val="18"/>
                <w:szCs w:val="18"/>
              </w:rPr>
              <w:fldChar w:fldCharType="end"/>
            </w:r>
            <w:r w:rsidRPr="00410551">
              <w:rPr>
                <w:sz w:val="18"/>
                <w:szCs w:val="18"/>
              </w:rPr>
              <w:t xml:space="preserve"> ja</w:t>
            </w:r>
          </w:p>
          <w:p w14:paraId="05F6018B" w14:textId="6DC92208" w:rsidR="00F54D3B" w:rsidRPr="002E2AE0" w:rsidRDefault="00F54D3B" w:rsidP="00410551">
            <w:pPr>
              <w:rPr>
                <w:strike/>
                <w:sz w:val="18"/>
                <w:szCs w:val="18"/>
              </w:rPr>
            </w:pPr>
          </w:p>
        </w:tc>
      </w:tr>
    </w:tbl>
    <w:p w14:paraId="7D6D6931" w14:textId="77777777" w:rsidR="00F66FB3" w:rsidRPr="001C71DA" w:rsidRDefault="00F66FB3">
      <w:pPr>
        <w:rPr>
          <w:sz w:val="6"/>
          <w:szCs w:val="6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365"/>
        <w:gridCol w:w="1559"/>
      </w:tblGrid>
      <w:tr w:rsidR="00F66FB3" w:rsidRPr="00995B1D" w14:paraId="708E580E" w14:textId="77777777" w:rsidTr="005A4F91">
        <w:trPr>
          <w:trHeight w:val="284"/>
        </w:trPr>
        <w:tc>
          <w:tcPr>
            <w:tcW w:w="566" w:type="dxa"/>
            <w:vAlign w:val="center"/>
          </w:tcPr>
          <w:p w14:paraId="69698671" w14:textId="77777777" w:rsidR="00F66FB3" w:rsidRPr="003B6CD1" w:rsidRDefault="00F66FB3" w:rsidP="000650DB">
            <w:pPr>
              <w:rPr>
                <w:b/>
                <w:sz w:val="18"/>
                <w:szCs w:val="18"/>
              </w:rPr>
            </w:pPr>
            <w:r w:rsidRPr="003B6CD1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8365" w:type="dxa"/>
            <w:vAlign w:val="center"/>
          </w:tcPr>
          <w:p w14:paraId="105790D1" w14:textId="77777777" w:rsidR="00F66FB3" w:rsidRPr="00995B1D" w:rsidRDefault="00F66FB3" w:rsidP="000650DB">
            <w:pPr>
              <w:rPr>
                <w:b/>
                <w:sz w:val="18"/>
                <w:szCs w:val="18"/>
              </w:rPr>
            </w:pPr>
            <w:r w:rsidRPr="003B6CD1">
              <w:rPr>
                <w:b/>
                <w:sz w:val="18"/>
                <w:szCs w:val="18"/>
              </w:rPr>
              <w:t>Nachtragprüfung</w:t>
            </w:r>
            <w:r w:rsidR="006652AB" w:rsidRPr="003B6CD1">
              <w:rPr>
                <w:b/>
                <w:sz w:val="18"/>
                <w:szCs w:val="18"/>
              </w:rPr>
              <w:t xml:space="preserve"> -</w:t>
            </w:r>
            <w:r w:rsidRPr="003B6CD1">
              <w:rPr>
                <w:b/>
                <w:sz w:val="18"/>
                <w:szCs w:val="18"/>
              </w:rPr>
              <w:t xml:space="preserve"> Prü</w:t>
            </w:r>
            <w:r w:rsidR="009540FB" w:rsidRPr="003B6CD1">
              <w:rPr>
                <w:b/>
                <w:sz w:val="18"/>
                <w:szCs w:val="18"/>
              </w:rPr>
              <w:t>fung der Höhe nach (</w:t>
            </w:r>
            <w:r w:rsidR="00137497" w:rsidRPr="003B6CD1">
              <w:rPr>
                <w:b/>
                <w:sz w:val="18"/>
                <w:szCs w:val="18"/>
              </w:rPr>
              <w:t>u.a. Zeiten, Preise, Wirtschaftlichkeit</w:t>
            </w:r>
            <w:r w:rsidRPr="003B6CD1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0A5B6DC2" w14:textId="77777777" w:rsidR="00F66FB3" w:rsidRPr="00995B1D" w:rsidRDefault="00F66FB3" w:rsidP="000650DB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14:paraId="1E95A1E9" w14:textId="77777777" w:rsidTr="005A4F91">
        <w:trPr>
          <w:trHeight w:val="284"/>
        </w:trPr>
        <w:tc>
          <w:tcPr>
            <w:tcW w:w="566" w:type="dxa"/>
          </w:tcPr>
          <w:p w14:paraId="1FD51436" w14:textId="77777777"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33E9E">
              <w:rPr>
                <w:sz w:val="18"/>
                <w:szCs w:val="18"/>
              </w:rPr>
              <w:t>.1</w:t>
            </w:r>
          </w:p>
        </w:tc>
        <w:tc>
          <w:tcPr>
            <w:tcW w:w="8365" w:type="dxa"/>
          </w:tcPr>
          <w:p w14:paraId="4C7530A9" w14:textId="2AD42ABD"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Aufgliederung der Nachtragspreise für jede Nachtragsposition durch </w:t>
            </w:r>
            <w:r w:rsidRPr="00381D8B">
              <w:rPr>
                <w:sz w:val="18"/>
                <w:szCs w:val="18"/>
                <w:u w:val="single"/>
              </w:rPr>
              <w:t>Zeitansatz</w:t>
            </w:r>
            <w:r w:rsidRPr="00995B1D">
              <w:rPr>
                <w:sz w:val="18"/>
                <w:szCs w:val="18"/>
              </w:rPr>
              <w:t xml:space="preserve"> und </w:t>
            </w:r>
            <w:r w:rsidRPr="00381D8B">
              <w:rPr>
                <w:sz w:val="18"/>
                <w:szCs w:val="18"/>
                <w:u w:val="single"/>
              </w:rPr>
              <w:t>Teilkostenansätze</w:t>
            </w:r>
            <w:r w:rsidRPr="00995B1D">
              <w:rPr>
                <w:sz w:val="18"/>
                <w:szCs w:val="18"/>
              </w:rPr>
              <w:t xml:space="preserve"> nachgewiesen durch</w:t>
            </w:r>
            <w:r w:rsidR="00A635E0">
              <w:rPr>
                <w:sz w:val="18"/>
                <w:szCs w:val="18"/>
              </w:rPr>
              <w:t xml:space="preserve"> </w:t>
            </w:r>
            <w:r w:rsidR="00EE16ED">
              <w:rPr>
                <w:sz w:val="18"/>
                <w:szCs w:val="18"/>
              </w:rPr>
              <w:t xml:space="preserve">   </w:t>
            </w:r>
            <w:r w:rsidR="00EE16ED" w:rsidRPr="00F518C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6ED" w:rsidRPr="00F518CB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EE16ED" w:rsidRPr="00F518CB">
              <w:rPr>
                <w:b/>
                <w:sz w:val="18"/>
                <w:szCs w:val="18"/>
              </w:rPr>
              <w:fldChar w:fldCharType="end"/>
            </w:r>
            <w:r w:rsidR="00A635E0" w:rsidRPr="00F518CB">
              <w:rPr>
                <w:sz w:val="18"/>
                <w:szCs w:val="18"/>
              </w:rPr>
              <w:t xml:space="preserve"> FB 223    </w:t>
            </w:r>
            <w:r w:rsidR="00EE16ED" w:rsidRPr="00F518CB">
              <w:rPr>
                <w:sz w:val="18"/>
                <w:szCs w:val="18"/>
              </w:rPr>
              <w:t xml:space="preserve">  </w:t>
            </w:r>
            <w:r w:rsidR="00EE16ED" w:rsidRPr="00F518C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6ED" w:rsidRPr="00F518CB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EE16ED" w:rsidRPr="00F518CB">
              <w:rPr>
                <w:b/>
                <w:sz w:val="18"/>
                <w:szCs w:val="18"/>
              </w:rPr>
              <w:fldChar w:fldCharType="end"/>
            </w:r>
            <w:r w:rsidR="00EE16ED" w:rsidRPr="00F518CB">
              <w:rPr>
                <w:b/>
                <w:sz w:val="18"/>
                <w:szCs w:val="18"/>
              </w:rPr>
              <w:t xml:space="preserve"> </w:t>
            </w:r>
            <w:r w:rsidR="00EE16ED" w:rsidRPr="00F518CB">
              <w:rPr>
                <w:sz w:val="18"/>
                <w:szCs w:val="18"/>
              </w:rPr>
              <w:t>Urkalkulation</w:t>
            </w:r>
            <w:r w:rsidR="006506D7">
              <w:rPr>
                <w:sz w:val="18"/>
                <w:szCs w:val="18"/>
              </w:rPr>
              <w:t xml:space="preserve">   </w:t>
            </w:r>
            <w:r w:rsidR="006506D7" w:rsidRPr="00F518C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6D7" w:rsidRPr="00F518CB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6506D7" w:rsidRPr="00F518CB">
              <w:rPr>
                <w:b/>
                <w:sz w:val="18"/>
                <w:szCs w:val="18"/>
              </w:rPr>
              <w:fldChar w:fldCharType="end"/>
            </w:r>
            <w:r w:rsidR="006506D7" w:rsidRPr="00F518CB">
              <w:rPr>
                <w:b/>
                <w:sz w:val="18"/>
                <w:szCs w:val="18"/>
              </w:rPr>
              <w:t xml:space="preserve"> </w:t>
            </w:r>
            <w:r w:rsidR="006506D7" w:rsidRPr="00F518CB">
              <w:rPr>
                <w:sz w:val="18"/>
                <w:szCs w:val="18"/>
              </w:rPr>
              <w:t>NU-Angebot/-Rechnung</w:t>
            </w:r>
          </w:p>
        </w:tc>
        <w:tc>
          <w:tcPr>
            <w:tcW w:w="1559" w:type="dxa"/>
          </w:tcPr>
          <w:p w14:paraId="00036DBD" w14:textId="6A5F4F35" w:rsidR="00F66FB3" w:rsidRPr="00995B1D" w:rsidRDefault="00F66FB3" w:rsidP="00D56C05">
            <w:pPr>
              <w:rPr>
                <w:b/>
                <w:sz w:val="18"/>
                <w:szCs w:val="18"/>
              </w:rPr>
            </w:pPr>
          </w:p>
        </w:tc>
      </w:tr>
      <w:tr w:rsidR="00F66FB3" w:rsidRPr="00995B1D" w14:paraId="7865108E" w14:textId="77777777" w:rsidTr="00DB7305">
        <w:trPr>
          <w:trHeight w:val="284"/>
        </w:trPr>
        <w:tc>
          <w:tcPr>
            <w:tcW w:w="566" w:type="dxa"/>
            <w:tcBorders>
              <w:bottom w:val="single" w:sz="4" w:space="0" w:color="auto"/>
            </w:tcBorders>
          </w:tcPr>
          <w:p w14:paraId="6D712E9A" w14:textId="77777777"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14:paraId="2A15B223" w14:textId="3D5ABF79" w:rsidR="00F66FB3" w:rsidRPr="00995B1D" w:rsidRDefault="00F66FB3" w:rsidP="00324640">
            <w:pPr>
              <w:rPr>
                <w:b/>
                <w:sz w:val="18"/>
                <w:szCs w:val="18"/>
              </w:rPr>
            </w:pPr>
            <w:r w:rsidRPr="00995B1D">
              <w:rPr>
                <w:sz w:val="18"/>
                <w:szCs w:val="18"/>
              </w:rPr>
              <w:t xml:space="preserve">Die angebotenen </w:t>
            </w:r>
            <w:r w:rsidRPr="00381D8B">
              <w:rPr>
                <w:sz w:val="18"/>
                <w:szCs w:val="18"/>
                <w:u w:val="single"/>
              </w:rPr>
              <w:t>Zeit- und Mengenansätze</w:t>
            </w:r>
            <w:r w:rsidRPr="00995B1D">
              <w:rPr>
                <w:sz w:val="18"/>
                <w:szCs w:val="18"/>
              </w:rPr>
              <w:t xml:space="preserve"> wurden überprüft und sind </w:t>
            </w:r>
            <w:r w:rsidR="00324640">
              <w:rPr>
                <w:sz w:val="18"/>
                <w:szCs w:val="18"/>
              </w:rPr>
              <w:t>angemessen</w:t>
            </w:r>
            <w:r w:rsidR="00BD477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5F9F0A" w14:textId="77777777" w:rsidR="00F66FB3" w:rsidRPr="00995B1D" w:rsidRDefault="00F66FB3" w:rsidP="00F66FB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</w:tc>
      </w:tr>
      <w:tr w:rsidR="00F66FB3" w:rsidRPr="00995B1D" w14:paraId="0D55E2B5" w14:textId="77777777" w:rsidTr="00DB7305">
        <w:trPr>
          <w:trHeight w:val="284"/>
        </w:trPr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14:paraId="58391431" w14:textId="77777777"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8365" w:type="dxa"/>
            <w:tcBorders>
              <w:top w:val="single" w:sz="4" w:space="0" w:color="auto"/>
              <w:bottom w:val="nil"/>
            </w:tcBorders>
          </w:tcPr>
          <w:p w14:paraId="20C87857" w14:textId="5478FA5F" w:rsidR="00BA1903" w:rsidRPr="00995B1D" w:rsidRDefault="00324640" w:rsidP="00744198">
            <w:pPr>
              <w:rPr>
                <w:b/>
                <w:sz w:val="18"/>
                <w:szCs w:val="18"/>
              </w:rPr>
            </w:pPr>
            <w:r w:rsidRPr="00873DF6">
              <w:rPr>
                <w:sz w:val="18"/>
                <w:szCs w:val="18"/>
              </w:rPr>
              <w:t xml:space="preserve">Abgleich </w:t>
            </w:r>
            <w:r w:rsidR="003B6CD1">
              <w:rPr>
                <w:sz w:val="18"/>
                <w:szCs w:val="18"/>
              </w:rPr>
              <w:t xml:space="preserve">der EP-Bestandteile </w:t>
            </w:r>
            <w:r w:rsidR="00744198">
              <w:rPr>
                <w:sz w:val="18"/>
                <w:szCs w:val="18"/>
              </w:rPr>
              <w:t xml:space="preserve">des NA </w:t>
            </w:r>
            <w:r w:rsidR="00744198" w:rsidRPr="00F518CB">
              <w:rPr>
                <w:sz w:val="18"/>
                <w:szCs w:val="18"/>
              </w:rPr>
              <w:t>erfolgte</w:t>
            </w:r>
            <w:r w:rsidR="00744198">
              <w:rPr>
                <w:sz w:val="18"/>
                <w:szCs w:val="18"/>
              </w:rPr>
              <w:t xml:space="preserve"> </w:t>
            </w:r>
            <w:r w:rsidRPr="00873DF6">
              <w:rPr>
                <w:sz w:val="18"/>
                <w:szCs w:val="18"/>
              </w:rPr>
              <w:t>mittels</w:t>
            </w:r>
            <w:r w:rsidR="00744198">
              <w:rPr>
                <w:sz w:val="18"/>
                <w:szCs w:val="18"/>
              </w:rPr>
              <w:t xml:space="preserve">     </w:t>
            </w:r>
            <w:r w:rsidR="0050789C">
              <w:rPr>
                <w:sz w:val="18"/>
                <w:szCs w:val="18"/>
              </w:rPr>
              <w:t xml:space="preserve"> </w:t>
            </w:r>
            <w:r w:rsidR="00BA190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90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BA1903" w:rsidRPr="00995B1D">
              <w:rPr>
                <w:b/>
                <w:sz w:val="18"/>
                <w:szCs w:val="18"/>
              </w:rPr>
              <w:fldChar w:fldCharType="end"/>
            </w:r>
            <w:r w:rsidR="00BA1903">
              <w:rPr>
                <w:sz w:val="18"/>
                <w:szCs w:val="18"/>
              </w:rPr>
              <w:t xml:space="preserve"> </w:t>
            </w:r>
            <w:r w:rsidR="00744198">
              <w:rPr>
                <w:sz w:val="18"/>
                <w:szCs w:val="18"/>
              </w:rPr>
              <w:t xml:space="preserve">FB 221     </w:t>
            </w:r>
            <w:r w:rsidR="00F66FB3" w:rsidRPr="00995B1D">
              <w:rPr>
                <w:sz w:val="18"/>
                <w:szCs w:val="18"/>
              </w:rPr>
              <w:t xml:space="preserve"> </w:t>
            </w:r>
            <w:r w:rsidR="00BA1903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903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BA1903" w:rsidRPr="00995B1D">
              <w:rPr>
                <w:b/>
                <w:sz w:val="18"/>
                <w:szCs w:val="18"/>
              </w:rPr>
              <w:fldChar w:fldCharType="end"/>
            </w:r>
            <w:r w:rsidR="00BA1903">
              <w:rPr>
                <w:b/>
                <w:sz w:val="18"/>
                <w:szCs w:val="18"/>
              </w:rPr>
              <w:t xml:space="preserve"> </w:t>
            </w:r>
            <w:r w:rsidR="00744198">
              <w:rPr>
                <w:sz w:val="18"/>
                <w:szCs w:val="18"/>
              </w:rPr>
              <w:t xml:space="preserve">FB 222     </w:t>
            </w:r>
            <w:r w:rsidR="00873DF6">
              <w:rPr>
                <w:sz w:val="18"/>
                <w:szCs w:val="18"/>
              </w:rPr>
              <w:t xml:space="preserve"> </w:t>
            </w:r>
            <w:r w:rsidR="00873DF6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DF6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873DF6" w:rsidRPr="00995B1D">
              <w:rPr>
                <w:b/>
                <w:sz w:val="18"/>
                <w:szCs w:val="18"/>
              </w:rPr>
              <w:fldChar w:fldCharType="end"/>
            </w:r>
            <w:r w:rsidR="00873DF6">
              <w:rPr>
                <w:b/>
                <w:sz w:val="18"/>
                <w:szCs w:val="18"/>
              </w:rPr>
              <w:t xml:space="preserve"> </w:t>
            </w:r>
            <w:r w:rsidR="00873DF6">
              <w:rPr>
                <w:sz w:val="18"/>
                <w:szCs w:val="18"/>
              </w:rPr>
              <w:t>Urkalkulation</w:t>
            </w:r>
            <w:r w:rsidR="00744198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5BD6198" w14:textId="54FF1BBC" w:rsidR="00F66FB3" w:rsidRPr="00556D99" w:rsidRDefault="00F66FB3" w:rsidP="00F66FB3">
            <w:pPr>
              <w:rPr>
                <w:sz w:val="18"/>
                <w:szCs w:val="18"/>
              </w:rPr>
            </w:pPr>
          </w:p>
        </w:tc>
      </w:tr>
      <w:tr w:rsidR="003B6CD1" w:rsidRPr="00995B1D" w14:paraId="5E737149" w14:textId="77777777" w:rsidTr="00DB7305">
        <w:trPr>
          <w:trHeight w:val="284"/>
        </w:trPr>
        <w:tc>
          <w:tcPr>
            <w:tcW w:w="566" w:type="dxa"/>
            <w:tcBorders>
              <w:top w:val="nil"/>
            </w:tcBorders>
          </w:tcPr>
          <w:p w14:paraId="32E6EF1B" w14:textId="77777777" w:rsidR="003B6CD1" w:rsidRPr="00433E9E" w:rsidRDefault="003B6CD1" w:rsidP="003B6CD1">
            <w:pPr>
              <w:rPr>
                <w:sz w:val="18"/>
                <w:szCs w:val="18"/>
              </w:rPr>
            </w:pPr>
          </w:p>
        </w:tc>
        <w:tc>
          <w:tcPr>
            <w:tcW w:w="8365" w:type="dxa"/>
            <w:tcBorders>
              <w:top w:val="nil"/>
            </w:tcBorders>
          </w:tcPr>
          <w:p w14:paraId="352EB677" w14:textId="5C4C31C2" w:rsidR="00AF427D" w:rsidRPr="00235908" w:rsidRDefault="00A24573" w:rsidP="00235908">
            <w:pPr>
              <w:rPr>
                <w:sz w:val="18"/>
                <w:szCs w:val="18"/>
                <w:highlight w:val="yellow"/>
              </w:rPr>
            </w:pPr>
            <w:r w:rsidRPr="00F518CB">
              <w:rPr>
                <w:sz w:val="18"/>
                <w:szCs w:val="18"/>
              </w:rPr>
              <w:t xml:space="preserve">Der </w:t>
            </w:r>
            <w:r w:rsidRPr="00F518CB">
              <w:rPr>
                <w:sz w:val="18"/>
                <w:szCs w:val="18"/>
                <w:u w:val="single"/>
              </w:rPr>
              <w:t>Verrechnungslohn</w:t>
            </w:r>
            <w:r w:rsidRPr="00F518CB">
              <w:rPr>
                <w:sz w:val="18"/>
                <w:szCs w:val="18"/>
              </w:rPr>
              <w:t xml:space="preserve"> und die </w:t>
            </w:r>
            <w:r w:rsidRPr="00F518CB">
              <w:rPr>
                <w:sz w:val="18"/>
                <w:szCs w:val="18"/>
                <w:u w:val="single"/>
              </w:rPr>
              <w:t>Zuschläge</w:t>
            </w:r>
            <w:r w:rsidRPr="00F518CB">
              <w:rPr>
                <w:sz w:val="18"/>
                <w:szCs w:val="18"/>
              </w:rPr>
              <w:t xml:space="preserve"> wurden mit dem Hauptangebot abgeglichen.</w:t>
            </w:r>
            <w:r w:rsidR="00235908" w:rsidRPr="00F518CB">
              <w:rPr>
                <w:sz w:val="18"/>
                <w:szCs w:val="18"/>
              </w:rPr>
              <w:t xml:space="preserve"> Nicht anfallende zeit</w:t>
            </w:r>
            <w:r w:rsidR="00F518CB" w:rsidRPr="00F518CB">
              <w:rPr>
                <w:sz w:val="18"/>
                <w:szCs w:val="18"/>
              </w:rPr>
              <w:t>(</w:t>
            </w:r>
            <w:r w:rsidR="00235908" w:rsidRPr="00F518CB">
              <w:rPr>
                <w:sz w:val="18"/>
                <w:szCs w:val="18"/>
              </w:rPr>
              <w:t>un</w:t>
            </w:r>
            <w:r w:rsidR="00F518CB" w:rsidRPr="00F518CB">
              <w:rPr>
                <w:sz w:val="18"/>
                <w:szCs w:val="18"/>
              </w:rPr>
              <w:t>)</w:t>
            </w:r>
            <w:r w:rsidR="00235908" w:rsidRPr="00F518CB">
              <w:rPr>
                <w:sz w:val="18"/>
                <w:szCs w:val="18"/>
              </w:rPr>
              <w:t>abhängige AGK/BGK-Bestandteile wurden gestrichen.</w:t>
            </w:r>
          </w:p>
        </w:tc>
        <w:tc>
          <w:tcPr>
            <w:tcW w:w="1559" w:type="dxa"/>
            <w:tcBorders>
              <w:top w:val="nil"/>
            </w:tcBorders>
          </w:tcPr>
          <w:p w14:paraId="2D78B1CA" w14:textId="77777777" w:rsidR="00FC309B" w:rsidRDefault="00A24573" w:rsidP="00FC309B">
            <w:pPr>
              <w:rPr>
                <w:sz w:val="18"/>
                <w:szCs w:val="18"/>
              </w:rPr>
            </w:pPr>
            <w:r w:rsidRPr="00B62E2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E25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B62E2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     </w:t>
            </w:r>
            <w:r w:rsidRPr="00B62E2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E25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B62E25">
              <w:rPr>
                <w:b/>
                <w:sz w:val="18"/>
                <w:szCs w:val="18"/>
              </w:rPr>
              <w:fldChar w:fldCharType="end"/>
            </w:r>
            <w:r w:rsidRPr="00B62E25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</w:t>
            </w:r>
          </w:p>
          <w:p w14:paraId="0AE3C118" w14:textId="152E54D2" w:rsidR="00FC309B" w:rsidRDefault="00FC309B" w:rsidP="00FC309B">
            <w:pPr>
              <w:rPr>
                <w:sz w:val="18"/>
                <w:szCs w:val="18"/>
              </w:rPr>
            </w:pPr>
          </w:p>
        </w:tc>
      </w:tr>
      <w:tr w:rsidR="00F66FB3" w:rsidRPr="00995B1D" w14:paraId="4C954A30" w14:textId="77777777" w:rsidTr="005A4F91">
        <w:trPr>
          <w:trHeight w:val="284"/>
        </w:trPr>
        <w:tc>
          <w:tcPr>
            <w:tcW w:w="566" w:type="dxa"/>
          </w:tcPr>
          <w:p w14:paraId="0DCDE6DF" w14:textId="77777777"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8365" w:type="dxa"/>
          </w:tcPr>
          <w:p w14:paraId="2F1EBB53" w14:textId="4730E3EE" w:rsidR="00F66FB3" w:rsidRPr="004A5F25" w:rsidRDefault="00F66FB3" w:rsidP="00873DF6">
            <w:pPr>
              <w:rPr>
                <w:b/>
                <w:sz w:val="18"/>
                <w:szCs w:val="18"/>
              </w:rPr>
            </w:pPr>
            <w:r w:rsidRPr="004A5F25">
              <w:rPr>
                <w:sz w:val="18"/>
                <w:szCs w:val="18"/>
              </w:rPr>
              <w:t xml:space="preserve">Bei </w:t>
            </w:r>
            <w:r w:rsidR="00873DF6">
              <w:rPr>
                <w:sz w:val="18"/>
                <w:szCs w:val="18"/>
              </w:rPr>
              <w:t xml:space="preserve">Positionen mit </w:t>
            </w:r>
            <w:r w:rsidRPr="004A5F25">
              <w:rPr>
                <w:sz w:val="18"/>
                <w:szCs w:val="18"/>
              </w:rPr>
              <w:t xml:space="preserve">Anspruchsgrundlage </w:t>
            </w:r>
            <w:r w:rsidRPr="00401CA8">
              <w:rPr>
                <w:b/>
                <w:sz w:val="18"/>
                <w:szCs w:val="18"/>
              </w:rPr>
              <w:t xml:space="preserve">nach </w:t>
            </w:r>
            <w:r w:rsidRPr="00381D8B">
              <w:rPr>
                <w:b/>
                <w:sz w:val="18"/>
                <w:szCs w:val="18"/>
              </w:rPr>
              <w:t xml:space="preserve">§ 2 </w:t>
            </w:r>
            <w:r w:rsidR="00AB1492" w:rsidRPr="00381D8B">
              <w:rPr>
                <w:b/>
                <w:sz w:val="18"/>
                <w:szCs w:val="18"/>
              </w:rPr>
              <w:t>Abs</w:t>
            </w:r>
            <w:r w:rsidRPr="00381D8B">
              <w:rPr>
                <w:b/>
                <w:sz w:val="18"/>
                <w:szCs w:val="18"/>
              </w:rPr>
              <w:t>. 5 VOB/B</w:t>
            </w:r>
            <w:r w:rsidR="00873DF6" w:rsidRPr="00381D8B">
              <w:rPr>
                <w:b/>
                <w:sz w:val="18"/>
                <w:szCs w:val="18"/>
              </w:rPr>
              <w:t xml:space="preserve"> (</w:t>
            </w:r>
            <w:r w:rsidR="00873DF6" w:rsidRPr="00381D8B">
              <w:rPr>
                <w:b/>
                <w:sz w:val="18"/>
                <w:szCs w:val="18"/>
                <w:u w:val="single"/>
              </w:rPr>
              <w:t>Änderung</w:t>
            </w:r>
            <w:r w:rsidR="00873DF6" w:rsidRPr="00381D8B">
              <w:rPr>
                <w:b/>
                <w:sz w:val="18"/>
                <w:szCs w:val="18"/>
              </w:rPr>
              <w:t>)</w:t>
            </w:r>
            <w:r w:rsidRPr="004A5F25">
              <w:rPr>
                <w:sz w:val="18"/>
                <w:szCs w:val="18"/>
              </w:rPr>
              <w:t xml:space="preserve"> wurden die Mehr</w:t>
            </w:r>
            <w:r w:rsidR="00F830D9">
              <w:rPr>
                <w:sz w:val="18"/>
                <w:szCs w:val="18"/>
              </w:rPr>
              <w:t>-</w:t>
            </w:r>
            <w:r w:rsidRPr="004A5F25">
              <w:rPr>
                <w:sz w:val="18"/>
                <w:szCs w:val="18"/>
              </w:rPr>
              <w:t xml:space="preserve"> oder Minderkosten gegenüber der </w:t>
            </w:r>
            <w:r w:rsidR="00873DF6">
              <w:rPr>
                <w:sz w:val="18"/>
                <w:szCs w:val="18"/>
              </w:rPr>
              <w:t>Kalkulation Hauptangebot</w:t>
            </w:r>
            <w:r w:rsidRPr="004A5F25">
              <w:rPr>
                <w:sz w:val="18"/>
                <w:szCs w:val="18"/>
              </w:rPr>
              <w:t xml:space="preserve"> / vergleichbarer Grundpositionen geprüft</w:t>
            </w:r>
            <w:r w:rsidR="00BD477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6FB2A5E" w14:textId="0B8A7B5A" w:rsidR="005D6069" w:rsidRPr="0084264F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entfällt</w:t>
            </w:r>
            <w:r w:rsidR="0084264F">
              <w:rPr>
                <w:sz w:val="18"/>
                <w:szCs w:val="18"/>
              </w:rPr>
              <w:t xml:space="preserve"> </w:t>
            </w:r>
            <w:r w:rsidR="005D6069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069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5D6069" w:rsidRPr="00995B1D">
              <w:rPr>
                <w:b/>
                <w:sz w:val="18"/>
                <w:szCs w:val="18"/>
              </w:rPr>
              <w:fldChar w:fldCharType="end"/>
            </w:r>
            <w:r w:rsidR="005D6069" w:rsidRPr="00995B1D">
              <w:rPr>
                <w:b/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ja</w:t>
            </w:r>
          </w:p>
        </w:tc>
      </w:tr>
      <w:tr w:rsidR="00F66FB3" w:rsidRPr="00995B1D" w14:paraId="643052E0" w14:textId="77777777" w:rsidTr="00F54D3B">
        <w:trPr>
          <w:trHeight w:val="284"/>
        </w:trPr>
        <w:tc>
          <w:tcPr>
            <w:tcW w:w="566" w:type="dxa"/>
            <w:tcBorders>
              <w:bottom w:val="single" w:sz="4" w:space="0" w:color="auto"/>
            </w:tcBorders>
          </w:tcPr>
          <w:p w14:paraId="164BFED0" w14:textId="77777777" w:rsidR="00F66FB3" w:rsidRPr="00433E9E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14:paraId="7C7B3033" w14:textId="3197773A" w:rsidR="00F66FB3" w:rsidRPr="00502ED6" w:rsidRDefault="00F66FB3" w:rsidP="00873DF6">
            <w:pPr>
              <w:rPr>
                <w:b/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 xml:space="preserve">Bei </w:t>
            </w:r>
            <w:r w:rsidR="00873DF6" w:rsidRPr="00502ED6">
              <w:rPr>
                <w:sz w:val="18"/>
                <w:szCs w:val="18"/>
              </w:rPr>
              <w:t xml:space="preserve">Positionen mit </w:t>
            </w:r>
            <w:r w:rsidRPr="00502ED6">
              <w:rPr>
                <w:sz w:val="18"/>
                <w:szCs w:val="18"/>
              </w:rPr>
              <w:t xml:space="preserve">Anspruchsgrundlage nach </w:t>
            </w:r>
            <w:r w:rsidRPr="00502ED6">
              <w:rPr>
                <w:b/>
                <w:sz w:val="18"/>
                <w:szCs w:val="18"/>
              </w:rPr>
              <w:t xml:space="preserve">§ 2 </w:t>
            </w:r>
            <w:r w:rsidR="00AB1492" w:rsidRPr="00502ED6">
              <w:rPr>
                <w:b/>
                <w:sz w:val="18"/>
                <w:szCs w:val="18"/>
              </w:rPr>
              <w:t>Abs.</w:t>
            </w:r>
            <w:r w:rsidRPr="00502ED6">
              <w:rPr>
                <w:b/>
                <w:sz w:val="18"/>
                <w:szCs w:val="18"/>
              </w:rPr>
              <w:t xml:space="preserve"> 6 VOB/B </w:t>
            </w:r>
            <w:r w:rsidR="00873DF6" w:rsidRPr="00502ED6">
              <w:rPr>
                <w:b/>
                <w:sz w:val="18"/>
                <w:szCs w:val="18"/>
              </w:rPr>
              <w:t>(</w:t>
            </w:r>
            <w:r w:rsidR="00873DF6" w:rsidRPr="00502ED6">
              <w:rPr>
                <w:b/>
                <w:sz w:val="18"/>
                <w:szCs w:val="18"/>
                <w:u w:val="single"/>
              </w:rPr>
              <w:t>Zusätzliche Leistungen</w:t>
            </w:r>
            <w:r w:rsidR="00873DF6" w:rsidRPr="00502ED6">
              <w:rPr>
                <w:sz w:val="18"/>
                <w:szCs w:val="18"/>
              </w:rPr>
              <w:t xml:space="preserve">) </w:t>
            </w:r>
            <w:r w:rsidR="00880D7B" w:rsidRPr="00502ED6">
              <w:rPr>
                <w:sz w:val="18"/>
                <w:szCs w:val="18"/>
              </w:rPr>
              <w:t xml:space="preserve">bzw. </w:t>
            </w:r>
            <w:r w:rsidR="00880D7B" w:rsidRPr="00502ED6">
              <w:rPr>
                <w:b/>
                <w:sz w:val="18"/>
                <w:szCs w:val="18"/>
              </w:rPr>
              <w:t>§ 2 Abs. 8 VOB/B (</w:t>
            </w:r>
            <w:r w:rsidR="00880D7B" w:rsidRPr="00502ED6">
              <w:rPr>
                <w:b/>
                <w:sz w:val="18"/>
                <w:szCs w:val="18"/>
                <w:u w:val="single"/>
              </w:rPr>
              <w:t>Anerkenntnis von Leistungen im Nachhinein</w:t>
            </w:r>
            <w:r w:rsidR="00880D7B" w:rsidRPr="00502ED6">
              <w:rPr>
                <w:sz w:val="18"/>
                <w:szCs w:val="18"/>
              </w:rPr>
              <w:t xml:space="preserve">) </w:t>
            </w:r>
            <w:r w:rsidRPr="00502ED6">
              <w:rPr>
                <w:sz w:val="18"/>
                <w:szCs w:val="18"/>
              </w:rPr>
              <w:t xml:space="preserve">wurden die </w:t>
            </w:r>
            <w:r w:rsidRPr="00502ED6">
              <w:rPr>
                <w:sz w:val="18"/>
                <w:szCs w:val="18"/>
                <w:u w:val="single"/>
              </w:rPr>
              <w:t>Mehr</w:t>
            </w:r>
            <w:r w:rsidR="00F830D9" w:rsidRPr="00502ED6">
              <w:rPr>
                <w:sz w:val="18"/>
                <w:szCs w:val="18"/>
                <w:u w:val="single"/>
              </w:rPr>
              <w:t>-</w:t>
            </w:r>
            <w:r w:rsidRPr="00502ED6">
              <w:rPr>
                <w:sz w:val="18"/>
                <w:szCs w:val="18"/>
                <w:u w:val="single"/>
              </w:rPr>
              <w:t xml:space="preserve"> oder Minderko</w:t>
            </w:r>
            <w:r w:rsidR="00873DF6" w:rsidRPr="00502ED6">
              <w:rPr>
                <w:sz w:val="18"/>
                <w:szCs w:val="18"/>
                <w:u w:val="single"/>
              </w:rPr>
              <w:t>sten</w:t>
            </w:r>
            <w:r w:rsidR="00873DF6" w:rsidRPr="00502ED6">
              <w:rPr>
                <w:sz w:val="18"/>
                <w:szCs w:val="18"/>
              </w:rPr>
              <w:t xml:space="preserve"> gegenüber der Kalkulation Hauptangebot / </w:t>
            </w:r>
            <w:r w:rsidRPr="00502ED6">
              <w:rPr>
                <w:sz w:val="18"/>
                <w:szCs w:val="18"/>
              </w:rPr>
              <w:t>vergleichbarer Grundpositionen geprüft. War kein Vergleich möglich entspricht der Preis dem derzeit ortsüblichen</w:t>
            </w:r>
            <w:r w:rsidR="00873DF6" w:rsidRPr="00502ED6">
              <w:rPr>
                <w:sz w:val="18"/>
                <w:szCs w:val="18"/>
              </w:rPr>
              <w:t xml:space="preserve"> angemessenem</w:t>
            </w:r>
            <w:r w:rsidRPr="00502ED6">
              <w:rPr>
                <w:sz w:val="18"/>
                <w:szCs w:val="18"/>
              </w:rPr>
              <w:t xml:space="preserve"> Preis</w:t>
            </w:r>
            <w:r w:rsidR="00BD4774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4EA583" w14:textId="24F0FB1D" w:rsidR="005D6069" w:rsidRPr="0084264F" w:rsidRDefault="00F66FB3" w:rsidP="00F66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entfällt</w:t>
            </w:r>
            <w:r w:rsidR="0084264F">
              <w:rPr>
                <w:sz w:val="18"/>
                <w:szCs w:val="18"/>
              </w:rPr>
              <w:t xml:space="preserve"> </w:t>
            </w:r>
            <w:r w:rsidR="005D6069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069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5D6069" w:rsidRPr="00995B1D">
              <w:rPr>
                <w:b/>
                <w:sz w:val="18"/>
                <w:szCs w:val="18"/>
              </w:rPr>
              <w:fldChar w:fldCharType="end"/>
            </w:r>
            <w:r w:rsidR="005D6069" w:rsidRPr="00995B1D">
              <w:rPr>
                <w:b/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ja</w:t>
            </w:r>
          </w:p>
        </w:tc>
      </w:tr>
      <w:tr w:rsidR="00BA1903" w:rsidRPr="00995B1D" w14:paraId="579A26AD" w14:textId="77777777" w:rsidTr="00F54D3B">
        <w:trPr>
          <w:trHeight w:val="28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CE855BC" w14:textId="77777777" w:rsidR="00BA1903" w:rsidRPr="00433E9E" w:rsidRDefault="00BA1903" w:rsidP="00937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</w:tcBorders>
          </w:tcPr>
          <w:p w14:paraId="682DE6E9" w14:textId="77777777" w:rsidR="00873DF6" w:rsidRPr="004A5F25" w:rsidRDefault="00BA1903" w:rsidP="0050789C">
            <w:pPr>
              <w:rPr>
                <w:sz w:val="18"/>
                <w:szCs w:val="18"/>
              </w:rPr>
            </w:pPr>
            <w:r w:rsidRPr="00A45CEF">
              <w:rPr>
                <w:sz w:val="18"/>
                <w:szCs w:val="18"/>
              </w:rPr>
              <w:t xml:space="preserve">Bei </w:t>
            </w:r>
            <w:r w:rsidR="00873DF6">
              <w:rPr>
                <w:sz w:val="18"/>
                <w:szCs w:val="18"/>
              </w:rPr>
              <w:t xml:space="preserve">Positionen mit </w:t>
            </w:r>
            <w:r w:rsidRPr="00A45CEF">
              <w:rPr>
                <w:sz w:val="18"/>
                <w:szCs w:val="18"/>
              </w:rPr>
              <w:t xml:space="preserve">Anspruchsgrundlage nach </w:t>
            </w:r>
            <w:r w:rsidRPr="00401CA8">
              <w:rPr>
                <w:b/>
                <w:sz w:val="18"/>
                <w:szCs w:val="18"/>
              </w:rPr>
              <w:t xml:space="preserve">§ 2 </w:t>
            </w:r>
            <w:r w:rsidR="00AB1492" w:rsidRPr="00401CA8">
              <w:rPr>
                <w:b/>
                <w:sz w:val="18"/>
                <w:szCs w:val="18"/>
              </w:rPr>
              <w:t xml:space="preserve">Abs. 10 </w:t>
            </w:r>
            <w:r w:rsidR="00B92F27" w:rsidRPr="00401CA8">
              <w:rPr>
                <w:b/>
                <w:sz w:val="18"/>
                <w:szCs w:val="18"/>
              </w:rPr>
              <w:t>VOB/B</w:t>
            </w:r>
            <w:r w:rsidR="00B92F27" w:rsidRPr="00A45CEF">
              <w:rPr>
                <w:sz w:val="18"/>
                <w:szCs w:val="18"/>
              </w:rPr>
              <w:t xml:space="preserve"> </w:t>
            </w:r>
            <w:r w:rsidRPr="00381D8B">
              <w:rPr>
                <w:b/>
                <w:sz w:val="18"/>
                <w:szCs w:val="18"/>
                <w:u w:val="single"/>
              </w:rPr>
              <w:t>Stundenlohnarbeiten</w:t>
            </w:r>
            <w:r w:rsidR="00050E2B" w:rsidRPr="00A45CEF">
              <w:rPr>
                <w:sz w:val="18"/>
                <w:szCs w:val="18"/>
              </w:rPr>
              <w:t xml:space="preserve"> </w:t>
            </w:r>
            <w:r w:rsidR="00B72345" w:rsidRPr="00A45CEF">
              <w:rPr>
                <w:sz w:val="18"/>
                <w:szCs w:val="18"/>
              </w:rPr>
              <w:t xml:space="preserve">liegt </w:t>
            </w:r>
            <w:r w:rsidR="0011169A">
              <w:rPr>
                <w:sz w:val="18"/>
                <w:szCs w:val="18"/>
              </w:rPr>
              <w:t>der Nachweis zur Beauftragung bei</w:t>
            </w:r>
            <w:r w:rsidR="00644246" w:rsidRPr="00A45CEF">
              <w:rPr>
                <w:sz w:val="18"/>
                <w:szCs w:val="18"/>
              </w:rPr>
              <w:t>?</w:t>
            </w:r>
            <w:r w:rsidR="00A559FF">
              <w:rPr>
                <w:sz w:val="18"/>
                <w:szCs w:val="18"/>
              </w:rPr>
              <w:t xml:space="preserve"> Eine Begründung, warum die Bildung einer EP-Position nicht möglich war, ist im FB 521</w:t>
            </w:r>
            <w:r w:rsidR="0050789C">
              <w:rPr>
                <w:sz w:val="18"/>
                <w:szCs w:val="18"/>
              </w:rPr>
              <w:t>.H/532.StB</w:t>
            </w:r>
            <w:r w:rsidR="00A559FF">
              <w:rPr>
                <w:sz w:val="18"/>
                <w:szCs w:val="18"/>
              </w:rPr>
              <w:t xml:space="preserve"> eingetragen?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CDA0AE" w14:textId="74278853" w:rsidR="00BA1903" w:rsidRPr="0027353D" w:rsidRDefault="00BA1903" w:rsidP="005A4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995B1D">
              <w:rPr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 xml:space="preserve">entfällt </w:t>
            </w:r>
            <w:r w:rsidR="005D6069"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6069"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5D6069" w:rsidRPr="00995B1D">
              <w:rPr>
                <w:b/>
                <w:sz w:val="18"/>
                <w:szCs w:val="18"/>
              </w:rPr>
              <w:fldChar w:fldCharType="end"/>
            </w:r>
            <w:r w:rsidR="005D6069" w:rsidRPr="00995B1D">
              <w:rPr>
                <w:b/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ja</w:t>
            </w:r>
            <w:r w:rsidR="005A4F91">
              <w:rPr>
                <w:sz w:val="18"/>
                <w:szCs w:val="18"/>
              </w:rPr>
              <w:t xml:space="preserve"> </w:t>
            </w:r>
          </w:p>
        </w:tc>
      </w:tr>
    </w:tbl>
    <w:p w14:paraId="4FCA912A" w14:textId="77777777" w:rsidR="00F66FB3" w:rsidRPr="001C71DA" w:rsidRDefault="00F66FB3">
      <w:pPr>
        <w:rPr>
          <w:sz w:val="6"/>
          <w:szCs w:val="6"/>
        </w:rPr>
      </w:pPr>
    </w:p>
    <w:p w14:paraId="292FDBB0" w14:textId="77777777" w:rsidR="00F66FB3" w:rsidRPr="001C71DA" w:rsidRDefault="00F66FB3" w:rsidP="006937F8">
      <w:pPr>
        <w:tabs>
          <w:tab w:val="left" w:pos="284"/>
        </w:tabs>
        <w:rPr>
          <w:sz w:val="6"/>
          <w:szCs w:val="6"/>
        </w:rPr>
      </w:pPr>
    </w:p>
    <w:tbl>
      <w:tblPr>
        <w:tblStyle w:val="Tabellenraster"/>
        <w:tblW w:w="10468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8361"/>
        <w:gridCol w:w="1559"/>
      </w:tblGrid>
      <w:tr w:rsidR="006D2AD4" w:rsidRPr="00995B1D" w14:paraId="7D02F80A" w14:textId="77777777" w:rsidTr="00ED07B4">
        <w:trPr>
          <w:trHeight w:val="284"/>
        </w:trPr>
        <w:tc>
          <w:tcPr>
            <w:tcW w:w="548" w:type="dxa"/>
            <w:vAlign w:val="center"/>
          </w:tcPr>
          <w:p w14:paraId="2C0BCA34" w14:textId="77777777" w:rsidR="006D2AD4" w:rsidRPr="00797D91" w:rsidRDefault="00A559FF" w:rsidP="000650DB">
            <w:pPr>
              <w:rPr>
                <w:b/>
                <w:sz w:val="18"/>
                <w:szCs w:val="18"/>
              </w:rPr>
            </w:pPr>
            <w:r w:rsidRPr="00797D91">
              <w:rPr>
                <w:b/>
                <w:sz w:val="18"/>
                <w:szCs w:val="18"/>
              </w:rPr>
              <w:t>4</w:t>
            </w:r>
            <w:r w:rsidR="006D2AD4" w:rsidRPr="00797D91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9920" w:type="dxa"/>
            <w:gridSpan w:val="2"/>
            <w:vAlign w:val="center"/>
          </w:tcPr>
          <w:p w14:paraId="5B58E982" w14:textId="7B589E9C" w:rsidR="006D2AD4" w:rsidRPr="00995B1D" w:rsidRDefault="00F91570" w:rsidP="00DE1CDE">
            <w:pPr>
              <w:rPr>
                <w:b/>
                <w:sz w:val="18"/>
                <w:szCs w:val="18"/>
              </w:rPr>
            </w:pPr>
            <w:r w:rsidRPr="00EB2B46">
              <w:rPr>
                <w:b/>
                <w:sz w:val="18"/>
                <w:szCs w:val="18"/>
                <w:u w:val="single"/>
              </w:rPr>
              <w:t>H, B: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AB1492" w:rsidRPr="00797D91">
              <w:rPr>
                <w:b/>
                <w:sz w:val="18"/>
                <w:szCs w:val="18"/>
                <w:u w:val="single"/>
              </w:rPr>
              <w:t>Formblatt</w:t>
            </w:r>
            <w:r w:rsidR="006D2AD4" w:rsidRPr="00797D91">
              <w:rPr>
                <w:b/>
                <w:sz w:val="18"/>
                <w:szCs w:val="18"/>
                <w:u w:val="single"/>
              </w:rPr>
              <w:t xml:space="preserve"> </w:t>
            </w:r>
            <w:r w:rsidR="00F8347A" w:rsidRPr="00797D91">
              <w:rPr>
                <w:b/>
                <w:sz w:val="18"/>
                <w:szCs w:val="18"/>
                <w:u w:val="single"/>
              </w:rPr>
              <w:t>521</w:t>
            </w:r>
            <w:r w:rsidR="005013C5" w:rsidRPr="00797D91">
              <w:rPr>
                <w:b/>
                <w:sz w:val="18"/>
                <w:szCs w:val="18"/>
                <w:u w:val="single"/>
              </w:rPr>
              <w:t>.H</w:t>
            </w:r>
            <w:r w:rsidR="00DE1CDE" w:rsidRPr="00797D91">
              <w:rPr>
                <w:sz w:val="18"/>
                <w:szCs w:val="18"/>
              </w:rPr>
              <w:t xml:space="preserve"> (wird gem. FB 523.H zum Vertragsbestandteil) </w:t>
            </w:r>
            <w:r w:rsidR="005013C5" w:rsidRPr="00797D91">
              <w:rPr>
                <w:b/>
                <w:sz w:val="18"/>
                <w:szCs w:val="18"/>
              </w:rPr>
              <w:t>/</w:t>
            </w:r>
            <w:r w:rsidR="00DE1CDE" w:rsidRPr="00797D91">
              <w:rPr>
                <w:b/>
                <w:sz w:val="18"/>
                <w:szCs w:val="18"/>
              </w:rPr>
              <w:t xml:space="preserve"> </w:t>
            </w:r>
            <w:r w:rsidRPr="00EB2B46">
              <w:rPr>
                <w:b/>
                <w:sz w:val="18"/>
                <w:szCs w:val="18"/>
              </w:rPr>
              <w:t>S: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013C5" w:rsidRPr="00797D91">
              <w:rPr>
                <w:b/>
                <w:sz w:val="18"/>
                <w:szCs w:val="18"/>
              </w:rPr>
              <w:t>532.StB</w:t>
            </w:r>
          </w:p>
        </w:tc>
      </w:tr>
      <w:tr w:rsidR="00E81ABD" w:rsidRPr="00995B1D" w14:paraId="601C7E3B" w14:textId="77777777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75F29356" w14:textId="77777777" w:rsidR="00E81AB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14:paraId="760B463F" w14:textId="54BC698C" w:rsidR="00E81ABD" w:rsidRDefault="00F91570" w:rsidP="00E81ABD">
            <w:pPr>
              <w:rPr>
                <w:sz w:val="18"/>
                <w:szCs w:val="18"/>
              </w:rPr>
            </w:pPr>
            <w:r w:rsidRPr="00EB2B46">
              <w:rPr>
                <w:sz w:val="18"/>
                <w:szCs w:val="18"/>
              </w:rPr>
              <w:t>H, B:</w:t>
            </w:r>
            <w:r>
              <w:rPr>
                <w:sz w:val="18"/>
                <w:szCs w:val="18"/>
              </w:rPr>
              <w:t xml:space="preserve"> </w:t>
            </w:r>
            <w:r w:rsidR="00E81ABD" w:rsidRPr="00DA2C04">
              <w:rPr>
                <w:sz w:val="18"/>
                <w:szCs w:val="18"/>
              </w:rPr>
              <w:t>Firmen-NA-Nr. aus o.a. Zeile 02</w:t>
            </w:r>
            <w:r w:rsidR="00E81ABD">
              <w:rPr>
                <w:sz w:val="18"/>
                <w:szCs w:val="18"/>
              </w:rPr>
              <w:t xml:space="preserve"> bei Nachtrags-OZ übernommen</w:t>
            </w:r>
            <w:r w:rsidR="00EB2B46">
              <w:rPr>
                <w:sz w:val="18"/>
                <w:szCs w:val="18"/>
              </w:rPr>
              <w:t>.</w:t>
            </w:r>
          </w:p>
          <w:p w14:paraId="2992D068" w14:textId="5B666FCD" w:rsidR="00E81ABD" w:rsidRPr="00DA2C04" w:rsidRDefault="00EB2B46" w:rsidP="00E81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E81ABD" w:rsidRPr="00E81ABD">
              <w:rPr>
                <w:sz w:val="18"/>
                <w:szCs w:val="18"/>
              </w:rPr>
              <w:t xml:space="preserve">Nummerierung: 50.XX.YYYY, wobei </w:t>
            </w:r>
            <w:r w:rsidR="00DD7429">
              <w:rPr>
                <w:sz w:val="18"/>
                <w:szCs w:val="18"/>
              </w:rPr>
              <w:t xml:space="preserve">50 = Nachtrag, </w:t>
            </w:r>
            <w:r w:rsidR="00E81ABD" w:rsidRPr="00E81ABD">
              <w:rPr>
                <w:sz w:val="18"/>
                <w:szCs w:val="18"/>
              </w:rPr>
              <w:t>XX = NA-Nr</w:t>
            </w:r>
            <w:r w:rsidR="00DD7429">
              <w:rPr>
                <w:sz w:val="18"/>
                <w:szCs w:val="18"/>
              </w:rPr>
              <w:t>.</w:t>
            </w:r>
            <w:r w:rsidR="00F91570">
              <w:rPr>
                <w:sz w:val="18"/>
                <w:szCs w:val="18"/>
              </w:rPr>
              <w:t xml:space="preserve"> </w:t>
            </w:r>
            <w:r w:rsidR="00E26D3D">
              <w:rPr>
                <w:sz w:val="18"/>
                <w:szCs w:val="18"/>
              </w:rPr>
              <w:t xml:space="preserve">gem. </w:t>
            </w:r>
            <w:r w:rsidR="00F91570" w:rsidRPr="00EB2B46">
              <w:rPr>
                <w:sz w:val="18"/>
                <w:szCs w:val="18"/>
              </w:rPr>
              <w:t>LV-Vorspann des HA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51E074" w14:textId="77777777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14:paraId="4CA51573" w14:textId="77777777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40239133" w14:textId="77777777" w:rsidR="00E81ABD" w:rsidRPr="006261D8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14:paraId="2F862BBE" w14:textId="67B0DAE0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Die Positionsnummer aus </w:t>
            </w:r>
            <w:r>
              <w:rPr>
                <w:sz w:val="18"/>
                <w:szCs w:val="18"/>
              </w:rPr>
              <w:t>bestehendem Vertrag</w:t>
            </w:r>
            <w:r w:rsidRPr="00151346">
              <w:rPr>
                <w:sz w:val="18"/>
                <w:szCs w:val="18"/>
              </w:rPr>
              <w:t xml:space="preserve"> ist bei </w:t>
            </w:r>
            <w:r>
              <w:rPr>
                <w:sz w:val="18"/>
                <w:szCs w:val="18"/>
              </w:rPr>
              <w:t>geänderte Positionen, Massenmehrung/-minderung, Zuschlagspositionen zu bereits beauftragten Positionen angegeben</w:t>
            </w:r>
            <w:r w:rsidR="00BB349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B31123" w14:textId="45B15ECB" w:rsidR="00E81ABD" w:rsidRPr="0084264F" w:rsidRDefault="00E81ABD" w:rsidP="005013C5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entfällt</w:t>
            </w:r>
            <w:r w:rsidR="0084264F">
              <w:rPr>
                <w:sz w:val="18"/>
                <w:szCs w:val="18"/>
              </w:rPr>
              <w:t xml:space="preserve"> </w:t>
            </w: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 w:rsidRPr="00995B1D">
              <w:rPr>
                <w:b/>
                <w:sz w:val="18"/>
                <w:szCs w:val="18"/>
              </w:rPr>
              <w:t xml:space="preserve"> </w:t>
            </w:r>
            <w:r w:rsidR="0027353D">
              <w:rPr>
                <w:sz w:val="18"/>
                <w:szCs w:val="18"/>
              </w:rPr>
              <w:t>ja</w:t>
            </w:r>
          </w:p>
        </w:tc>
      </w:tr>
      <w:tr w:rsidR="00E81ABD" w:rsidRPr="00995B1D" w14:paraId="5BA4FE9A" w14:textId="77777777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7434BD48" w14:textId="77777777"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14:paraId="264E7190" w14:textId="77777777" w:rsidR="00E81ABD" w:rsidRPr="00151346" w:rsidRDefault="00E81ABD" w:rsidP="00E81ABD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Alle Nachtragspositionen einschl</w:t>
            </w:r>
            <w:r>
              <w:rPr>
                <w:sz w:val="18"/>
                <w:szCs w:val="18"/>
              </w:rPr>
              <w:t>.</w:t>
            </w:r>
            <w:r w:rsidRPr="00151346">
              <w:rPr>
                <w:sz w:val="18"/>
                <w:szCs w:val="18"/>
              </w:rPr>
              <w:t xml:space="preserve"> entfallener Nachtrags</w:t>
            </w:r>
            <w:r>
              <w:rPr>
                <w:sz w:val="18"/>
                <w:szCs w:val="18"/>
              </w:rPr>
              <w:t>-, Hauptauftrags</w:t>
            </w:r>
            <w:r w:rsidRPr="00151346">
              <w:rPr>
                <w:sz w:val="18"/>
                <w:szCs w:val="18"/>
              </w:rPr>
              <w:t xml:space="preserve">positionen </w:t>
            </w:r>
            <w:r>
              <w:rPr>
                <w:sz w:val="18"/>
                <w:szCs w:val="18"/>
              </w:rPr>
              <w:t xml:space="preserve">sowie Mehrungen/Minderungen und entfallene Positionen </w:t>
            </w:r>
            <w:r w:rsidRPr="00151346">
              <w:rPr>
                <w:sz w:val="18"/>
                <w:szCs w:val="18"/>
              </w:rPr>
              <w:t>sind aufgeführt</w:t>
            </w:r>
            <w:r>
              <w:rPr>
                <w:sz w:val="18"/>
                <w:szCs w:val="18"/>
              </w:rPr>
              <w:t>?.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676546" w14:textId="77777777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14:paraId="24774B6E" w14:textId="77777777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14:paraId="63C8416B" w14:textId="77777777"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8361" w:type="dxa"/>
            <w:tcBorders>
              <w:top w:val="single" w:sz="4" w:space="0" w:color="auto"/>
              <w:bottom w:val="single" w:sz="4" w:space="0" w:color="auto"/>
            </w:tcBorders>
          </w:tcPr>
          <w:p w14:paraId="1482A028" w14:textId="3B25F356" w:rsidR="00E81ABD" w:rsidRPr="00151346" w:rsidRDefault="00E81ABD" w:rsidP="004872DA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Die Angaben stimmen mit dem geprüften Nachtragsangebot überein</w:t>
            </w:r>
            <w:r w:rsidR="00BB349B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46E2CA" w14:textId="77777777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14:paraId="19376AE9" w14:textId="77777777" w:rsidTr="006F4BB8">
        <w:trPr>
          <w:trHeight w:val="284"/>
        </w:trPr>
        <w:tc>
          <w:tcPr>
            <w:tcW w:w="548" w:type="dxa"/>
            <w:tcBorders>
              <w:top w:val="single" w:sz="4" w:space="0" w:color="auto"/>
            </w:tcBorders>
          </w:tcPr>
          <w:p w14:paraId="0F95921B" w14:textId="77777777"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8361" w:type="dxa"/>
            <w:tcBorders>
              <w:top w:val="single" w:sz="4" w:space="0" w:color="auto"/>
            </w:tcBorders>
          </w:tcPr>
          <w:p w14:paraId="7812D2CC" w14:textId="77777777" w:rsidR="00E81ABD" w:rsidRPr="00151346" w:rsidRDefault="00E81ABD" w:rsidP="005013C5">
            <w:pPr>
              <w:rPr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 xml:space="preserve">Wurde im Hauptauftrag ein </w:t>
            </w:r>
            <w:r w:rsidRPr="00401CA8">
              <w:rPr>
                <w:b/>
                <w:sz w:val="18"/>
                <w:szCs w:val="18"/>
              </w:rPr>
              <w:t>Nachlass</w:t>
            </w:r>
            <w:r w:rsidRPr="00151346">
              <w:rPr>
                <w:sz w:val="18"/>
                <w:szCs w:val="18"/>
              </w:rPr>
              <w:t xml:space="preserve"> angeboten?</w:t>
            </w:r>
          </w:p>
          <w:p w14:paraId="052DD6C5" w14:textId="51B34BBE" w:rsidR="00DF00FE" w:rsidRDefault="00E81ABD" w:rsidP="005013C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151346">
              <w:rPr>
                <w:sz w:val="18"/>
                <w:szCs w:val="18"/>
              </w:rPr>
              <w:t xml:space="preserve">enn ja, wurde der Nachlass im Formblatt </w:t>
            </w:r>
            <w:r>
              <w:rPr>
                <w:sz w:val="18"/>
                <w:szCs w:val="18"/>
              </w:rPr>
              <w:t>521.H/532.StB</w:t>
            </w:r>
            <w:r w:rsidRPr="00151346">
              <w:rPr>
                <w:sz w:val="18"/>
                <w:szCs w:val="18"/>
              </w:rPr>
              <w:t xml:space="preserve"> eingetragen</w:t>
            </w:r>
            <w:r w:rsidR="00E9791D">
              <w:rPr>
                <w:sz w:val="18"/>
                <w:szCs w:val="18"/>
              </w:rPr>
              <w:t>.</w:t>
            </w:r>
          </w:p>
          <w:p w14:paraId="4A950461" w14:textId="77777777" w:rsidR="00E81ABD" w:rsidRPr="00DF00FE" w:rsidRDefault="003B7D19" w:rsidP="003B7D19">
            <w:pPr>
              <w:tabs>
                <w:tab w:val="left" w:pos="4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D5DBA6" w14:textId="1884CB19" w:rsidR="00E81ABD" w:rsidRPr="00151346" w:rsidRDefault="00E81ABD" w:rsidP="005013C5">
            <w:pPr>
              <w:rPr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nein</w:t>
            </w:r>
            <w:r w:rsidR="0027353D">
              <w:rPr>
                <w:sz w:val="18"/>
                <w:szCs w:val="18"/>
              </w:rPr>
              <w:t xml:space="preserve">  </w:t>
            </w:r>
            <w:r w:rsidRPr="00151346">
              <w:rPr>
                <w:sz w:val="18"/>
                <w:szCs w:val="18"/>
              </w:rPr>
              <w:t xml:space="preserve">   </w:t>
            </w:r>
            <w:r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51346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151346">
              <w:rPr>
                <w:sz w:val="18"/>
                <w:szCs w:val="18"/>
              </w:rPr>
              <w:fldChar w:fldCharType="end"/>
            </w:r>
            <w:r w:rsidRPr="00151346">
              <w:rPr>
                <w:sz w:val="18"/>
                <w:szCs w:val="18"/>
              </w:rPr>
              <w:t xml:space="preserve"> ja</w:t>
            </w:r>
          </w:p>
          <w:p w14:paraId="1458440D" w14:textId="77777777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151346">
              <w:rPr>
                <w:sz w:val="18"/>
                <w:szCs w:val="18"/>
              </w:rPr>
              <w:fldChar w:fldCharType="end"/>
            </w:r>
            <w:r w:rsidRPr="00151346">
              <w:rPr>
                <w:sz w:val="18"/>
                <w:szCs w:val="18"/>
              </w:rPr>
              <w:t xml:space="preserve"> ja</w:t>
            </w:r>
          </w:p>
        </w:tc>
      </w:tr>
      <w:tr w:rsidR="00E81ABD" w:rsidRPr="00995B1D" w14:paraId="69CB129E" w14:textId="77777777" w:rsidTr="006F4BB8">
        <w:trPr>
          <w:trHeight w:val="284"/>
        </w:trPr>
        <w:tc>
          <w:tcPr>
            <w:tcW w:w="548" w:type="dxa"/>
          </w:tcPr>
          <w:p w14:paraId="7E0D2B5B" w14:textId="77777777" w:rsidR="00E81ABD" w:rsidRPr="00995B1D" w:rsidRDefault="00E81ABD" w:rsidP="00501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8361" w:type="dxa"/>
          </w:tcPr>
          <w:p w14:paraId="5A454389" w14:textId="469D2AD5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sz w:val="18"/>
                <w:szCs w:val="18"/>
              </w:rPr>
              <w:t>Die Anspruchsgrundlage wurde ausgewählt</w:t>
            </w:r>
            <w:r>
              <w:rPr>
                <w:sz w:val="18"/>
                <w:szCs w:val="18"/>
              </w:rPr>
              <w:t xml:space="preserve"> und ist zutreffend</w:t>
            </w:r>
            <w:r w:rsidR="00E9791D">
              <w:rPr>
                <w:sz w:val="18"/>
                <w:szCs w:val="18"/>
              </w:rPr>
              <w:t>.</w:t>
            </w:r>
            <w:r w:rsidR="00523C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E3CB3D1" w14:textId="77777777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15134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346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151346">
              <w:rPr>
                <w:b/>
                <w:sz w:val="18"/>
                <w:szCs w:val="18"/>
              </w:rPr>
              <w:fldChar w:fldCharType="end"/>
            </w:r>
            <w:r w:rsidRPr="00151346">
              <w:rPr>
                <w:b/>
                <w:sz w:val="18"/>
                <w:szCs w:val="18"/>
              </w:rPr>
              <w:t xml:space="preserve"> </w:t>
            </w:r>
            <w:r w:rsidRPr="00151346">
              <w:rPr>
                <w:sz w:val="18"/>
                <w:szCs w:val="18"/>
              </w:rPr>
              <w:t>ja</w:t>
            </w:r>
          </w:p>
        </w:tc>
      </w:tr>
      <w:tr w:rsidR="00E81ABD" w:rsidRPr="00995B1D" w14:paraId="3F9CB36A" w14:textId="77777777" w:rsidTr="006F4BB8">
        <w:trPr>
          <w:trHeight w:val="284"/>
        </w:trPr>
        <w:tc>
          <w:tcPr>
            <w:tcW w:w="548" w:type="dxa"/>
          </w:tcPr>
          <w:p w14:paraId="2E96325B" w14:textId="77777777" w:rsidR="00E81ABD" w:rsidRPr="00797D91" w:rsidRDefault="00DD7429" w:rsidP="005013C5">
            <w:pPr>
              <w:rPr>
                <w:sz w:val="18"/>
                <w:szCs w:val="18"/>
              </w:rPr>
            </w:pPr>
            <w:r w:rsidRPr="00797D91">
              <w:rPr>
                <w:sz w:val="18"/>
                <w:szCs w:val="18"/>
              </w:rPr>
              <w:t>4.7</w:t>
            </w:r>
          </w:p>
        </w:tc>
        <w:tc>
          <w:tcPr>
            <w:tcW w:w="8361" w:type="dxa"/>
          </w:tcPr>
          <w:p w14:paraId="5316A9AB" w14:textId="7040A7B8" w:rsidR="00E81ABD" w:rsidRPr="00797D91" w:rsidRDefault="00E81ABD" w:rsidP="00797D91">
            <w:pPr>
              <w:rPr>
                <w:sz w:val="18"/>
                <w:szCs w:val="18"/>
              </w:rPr>
            </w:pPr>
            <w:r w:rsidRPr="00797D91">
              <w:rPr>
                <w:sz w:val="18"/>
                <w:szCs w:val="18"/>
              </w:rPr>
              <w:t xml:space="preserve">Begründung je Position wurde ausgewählt </w:t>
            </w:r>
            <w:r w:rsidRPr="00797D91">
              <w:rPr>
                <w:b/>
                <w:sz w:val="18"/>
                <w:szCs w:val="18"/>
              </w:rPr>
              <w:t>und</w:t>
            </w:r>
            <w:r w:rsidRPr="00797D91">
              <w:rPr>
                <w:sz w:val="18"/>
                <w:szCs w:val="18"/>
              </w:rPr>
              <w:t xml:space="preserve"> </w:t>
            </w:r>
            <w:r w:rsidR="00942260" w:rsidRPr="00797D91">
              <w:rPr>
                <w:sz w:val="18"/>
                <w:szCs w:val="18"/>
              </w:rPr>
              <w:t xml:space="preserve">die </w:t>
            </w:r>
            <w:r w:rsidR="00797D91">
              <w:rPr>
                <w:sz w:val="18"/>
                <w:szCs w:val="18"/>
              </w:rPr>
              <w:t>einschlägige</w:t>
            </w:r>
            <w:r w:rsidR="00942260" w:rsidRPr="00797D91">
              <w:rPr>
                <w:sz w:val="18"/>
                <w:szCs w:val="18"/>
              </w:rPr>
              <w:t xml:space="preserve"> Anspruchsgrundlage wurde </w:t>
            </w:r>
            <w:r w:rsidRPr="00797D91">
              <w:rPr>
                <w:sz w:val="18"/>
                <w:szCs w:val="18"/>
              </w:rPr>
              <w:t>erläutert</w:t>
            </w:r>
            <w:r w:rsidR="00E9791D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777F271" w14:textId="77777777" w:rsidR="00E81ABD" w:rsidRPr="00151346" w:rsidRDefault="00E81ABD" w:rsidP="005013C5">
            <w:pPr>
              <w:rPr>
                <w:b/>
                <w:sz w:val="18"/>
                <w:szCs w:val="18"/>
              </w:rPr>
            </w:pPr>
            <w:r w:rsidRPr="00797D9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7D9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797D91">
              <w:rPr>
                <w:b/>
                <w:sz w:val="18"/>
                <w:szCs w:val="18"/>
              </w:rPr>
              <w:fldChar w:fldCharType="end"/>
            </w:r>
            <w:r w:rsidRPr="00797D91">
              <w:rPr>
                <w:b/>
                <w:sz w:val="18"/>
                <w:szCs w:val="18"/>
              </w:rPr>
              <w:t xml:space="preserve"> </w:t>
            </w:r>
            <w:r w:rsidRPr="00797D91">
              <w:rPr>
                <w:sz w:val="18"/>
                <w:szCs w:val="18"/>
              </w:rPr>
              <w:t>ja</w:t>
            </w:r>
          </w:p>
        </w:tc>
      </w:tr>
    </w:tbl>
    <w:p w14:paraId="799BC597" w14:textId="77777777" w:rsidR="00502ED6" w:rsidRDefault="00502ED6" w:rsidP="00C54F4C">
      <w:pPr>
        <w:rPr>
          <w:sz w:val="6"/>
          <w:szCs w:val="6"/>
        </w:rPr>
      </w:pPr>
    </w:p>
    <w:p w14:paraId="3EB99DE9" w14:textId="5784A07E" w:rsidR="009D3C25" w:rsidRDefault="009D3C25" w:rsidP="00C54F4C">
      <w:pPr>
        <w:rPr>
          <w:sz w:val="6"/>
          <w:szCs w:val="6"/>
        </w:rPr>
      </w:pPr>
    </w:p>
    <w:p w14:paraId="160DDD44" w14:textId="095D2F27" w:rsidR="009D3C25" w:rsidRDefault="009D3C25" w:rsidP="00C54F4C">
      <w:pPr>
        <w:rPr>
          <w:sz w:val="18"/>
          <w:szCs w:val="18"/>
        </w:rPr>
      </w:pPr>
    </w:p>
    <w:p w14:paraId="56E6B3D9" w14:textId="1901B15E" w:rsidR="009D3C25" w:rsidRDefault="009D3C25" w:rsidP="00C54F4C">
      <w:pPr>
        <w:rPr>
          <w:sz w:val="18"/>
          <w:szCs w:val="18"/>
        </w:rPr>
      </w:pPr>
    </w:p>
    <w:p w14:paraId="70FE3079" w14:textId="77777777" w:rsidR="009D3C25" w:rsidRPr="009D3C25" w:rsidRDefault="009D3C25" w:rsidP="00C54F4C">
      <w:pPr>
        <w:rPr>
          <w:sz w:val="18"/>
          <w:szCs w:val="18"/>
        </w:rPr>
      </w:pPr>
    </w:p>
    <w:tbl>
      <w:tblPr>
        <w:tblStyle w:val="Tabellenraster"/>
        <w:tblW w:w="10490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90"/>
        <w:gridCol w:w="1843"/>
        <w:gridCol w:w="2391"/>
      </w:tblGrid>
      <w:tr w:rsidR="005D7311" w:rsidRPr="00995B1D" w14:paraId="317F01AB" w14:textId="77777777" w:rsidTr="005D7311">
        <w:trPr>
          <w:trHeight w:val="28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14:paraId="7821FA6B" w14:textId="77777777" w:rsidR="005D7311" w:rsidRPr="00995B1D" w:rsidRDefault="005D7311" w:rsidP="005D7311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9924" w:type="dxa"/>
            <w:gridSpan w:val="3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4A90D66D" w14:textId="77777777" w:rsidR="005D7311" w:rsidRPr="00995B1D" w:rsidRDefault="005D7311" w:rsidP="005D7311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Kosten- und Terminübersicht </w:t>
            </w:r>
          </w:p>
        </w:tc>
      </w:tr>
      <w:tr w:rsidR="005D7311" w:rsidRPr="00995B1D" w14:paraId="7E223CA2" w14:textId="77777777" w:rsidTr="008478FD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14:paraId="706FD070" w14:textId="77777777" w:rsidR="005D7311" w:rsidRDefault="005D7311" w:rsidP="005D7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C584B" w14:textId="77777777" w:rsidR="005D7311" w:rsidRPr="00995B1D" w:rsidRDefault="005D7311" w:rsidP="005D73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 des erteilten Auftrags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64F3F59C" w14:textId="77777777" w:rsidR="005D7311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995B1D" w14:paraId="2BCBB914" w14:textId="77777777" w:rsidTr="008478FD">
        <w:trPr>
          <w:trHeight w:val="284"/>
        </w:trPr>
        <w:tc>
          <w:tcPr>
            <w:tcW w:w="56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14:paraId="027D0053" w14:textId="77777777" w:rsidR="008478FD" w:rsidRPr="00995B1D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5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2322B" w14:textId="77777777" w:rsidR="008478FD" w:rsidRPr="00995B1D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Summe bisheriger Änderungen der Vergütung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14:paraId="6DCB5012" w14:textId="77777777" w:rsidR="008478FD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995B1D" w14:paraId="1354D7A0" w14:textId="77777777" w:rsidTr="0084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14:paraId="4187F587" w14:textId="77777777" w:rsidR="008478FD" w:rsidRPr="00995B1D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5690" w:type="dxa"/>
          </w:tcPr>
          <w:p w14:paraId="17E31DE7" w14:textId="77777777" w:rsidR="008478FD" w:rsidRPr="00995B1D" w:rsidRDefault="008478FD" w:rsidP="005013C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Summe d</w:t>
            </w:r>
            <w:r w:rsidR="005013C5">
              <w:rPr>
                <w:sz w:val="18"/>
                <w:szCs w:val="18"/>
              </w:rPr>
              <w:t>er zusätzlichen Vergütung dieser</w:t>
            </w:r>
            <w:r>
              <w:rPr>
                <w:sz w:val="18"/>
                <w:szCs w:val="18"/>
              </w:rPr>
              <w:t xml:space="preserve"> Nachtrags</w:t>
            </w:r>
            <w:r w:rsidR="005013C5">
              <w:rPr>
                <w:sz w:val="18"/>
                <w:szCs w:val="18"/>
              </w:rPr>
              <w:t>vereinbarung</w:t>
            </w:r>
          </w:p>
        </w:tc>
        <w:tc>
          <w:tcPr>
            <w:tcW w:w="4234" w:type="dxa"/>
            <w:gridSpan w:val="2"/>
            <w:tcBorders>
              <w:right w:val="single" w:sz="12" w:space="0" w:color="auto"/>
            </w:tcBorders>
          </w:tcPr>
          <w:p w14:paraId="7EFEE2EF" w14:textId="77777777" w:rsidR="008478FD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F830D9" w14:paraId="6ADE1BD7" w14:textId="77777777" w:rsidTr="00847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</w:tcBorders>
          </w:tcPr>
          <w:p w14:paraId="38E0BEB6" w14:textId="77777777" w:rsidR="008478FD" w:rsidRPr="00F830D9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830D9">
              <w:rPr>
                <w:sz w:val="18"/>
                <w:szCs w:val="18"/>
              </w:rPr>
              <w:t>.4</w:t>
            </w:r>
          </w:p>
        </w:tc>
        <w:tc>
          <w:tcPr>
            <w:tcW w:w="5690" w:type="dxa"/>
          </w:tcPr>
          <w:p w14:paraId="21011EB1" w14:textId="77777777" w:rsidR="008478FD" w:rsidRPr="00F830D9" w:rsidRDefault="008478FD" w:rsidP="008478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 der neuen Gesamtvergütung</w:t>
            </w:r>
          </w:p>
        </w:tc>
        <w:tc>
          <w:tcPr>
            <w:tcW w:w="4234" w:type="dxa"/>
            <w:gridSpan w:val="2"/>
            <w:tcBorders>
              <w:right w:val="single" w:sz="12" w:space="0" w:color="auto"/>
            </w:tcBorders>
          </w:tcPr>
          <w:p w14:paraId="43032638" w14:textId="77777777" w:rsidR="008478FD" w:rsidRPr="00995B1D" w:rsidRDefault="008478FD" w:rsidP="008478FD">
            <w:pPr>
              <w:jc w:val="right"/>
              <w:rPr>
                <w:b/>
                <w:sz w:val="18"/>
                <w:szCs w:val="18"/>
              </w:rPr>
            </w:pP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sz w:val="18"/>
                <w:szCs w:val="18"/>
              </w:rPr>
              <w:t>€ brutto</w:t>
            </w:r>
          </w:p>
        </w:tc>
      </w:tr>
      <w:tr w:rsidR="008478FD" w:rsidRPr="00995B1D" w14:paraId="4A3B71E2" w14:textId="77777777" w:rsidTr="00961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</w:tcPr>
          <w:p w14:paraId="65DEFDB7" w14:textId="77777777" w:rsidR="008478FD" w:rsidRPr="00961A6E" w:rsidRDefault="008478FD" w:rsidP="008478FD">
            <w:pPr>
              <w:rPr>
                <w:b/>
                <w:sz w:val="18"/>
                <w:szCs w:val="18"/>
              </w:rPr>
            </w:pPr>
            <w:r w:rsidRPr="00961A6E">
              <w:rPr>
                <w:sz w:val="18"/>
                <w:szCs w:val="18"/>
              </w:rPr>
              <w:t>5.5</w:t>
            </w:r>
          </w:p>
        </w:tc>
        <w:tc>
          <w:tcPr>
            <w:tcW w:w="7533" w:type="dxa"/>
            <w:gridSpan w:val="2"/>
            <w:tcBorders>
              <w:bottom w:val="single" w:sz="4" w:space="0" w:color="auto"/>
            </w:tcBorders>
          </w:tcPr>
          <w:p w14:paraId="36B84400" w14:textId="77777777" w:rsidR="008478FD" w:rsidRPr="00961A6E" w:rsidRDefault="003718DD" w:rsidP="008478FD">
            <w:pPr>
              <w:rPr>
                <w:sz w:val="18"/>
                <w:szCs w:val="18"/>
              </w:rPr>
            </w:pPr>
            <w:r w:rsidRPr="00961A6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6E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61A6E">
              <w:rPr>
                <w:b/>
                <w:sz w:val="18"/>
                <w:szCs w:val="18"/>
              </w:rPr>
              <w:fldChar w:fldCharType="end"/>
            </w:r>
            <w:r w:rsidRPr="00961A6E">
              <w:rPr>
                <w:b/>
                <w:sz w:val="18"/>
                <w:szCs w:val="18"/>
              </w:rPr>
              <w:t xml:space="preserve"> </w:t>
            </w:r>
            <w:r w:rsidRPr="00961A6E">
              <w:rPr>
                <w:sz w:val="18"/>
                <w:szCs w:val="18"/>
              </w:rPr>
              <w:t>Die Ausführungsfrist wird nicht berührt</w:t>
            </w:r>
            <w:r w:rsidR="00A46CF0" w:rsidRPr="00961A6E">
              <w:rPr>
                <w:sz w:val="18"/>
                <w:szCs w:val="18"/>
              </w:rPr>
              <w:t>.</w:t>
            </w:r>
          </w:p>
          <w:p w14:paraId="56158AC4" w14:textId="77777777" w:rsidR="003718DD" w:rsidRPr="00961A6E" w:rsidRDefault="003718DD" w:rsidP="008478FD">
            <w:pPr>
              <w:rPr>
                <w:sz w:val="18"/>
                <w:szCs w:val="18"/>
              </w:rPr>
            </w:pPr>
            <w:r w:rsidRPr="00961A6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6E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61A6E">
              <w:rPr>
                <w:b/>
                <w:sz w:val="18"/>
                <w:szCs w:val="18"/>
              </w:rPr>
              <w:fldChar w:fldCharType="end"/>
            </w:r>
            <w:r w:rsidRPr="00961A6E">
              <w:rPr>
                <w:b/>
                <w:sz w:val="18"/>
                <w:szCs w:val="18"/>
              </w:rPr>
              <w:t xml:space="preserve"> </w:t>
            </w:r>
            <w:r w:rsidRPr="00961A6E">
              <w:rPr>
                <w:sz w:val="18"/>
                <w:szCs w:val="18"/>
              </w:rPr>
              <w:t xml:space="preserve">Die Ausführungsfrist wird um </w:t>
            </w:r>
            <w:r w:rsidR="00CF008C" w:rsidRPr="00961A6E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961A6E">
              <w:rPr>
                <w:sz w:val="18"/>
                <w:szCs w:val="18"/>
                <w:u w:val="single"/>
              </w:rPr>
              <w:instrText xml:space="preserve"> FORMTEXT </w:instrText>
            </w:r>
            <w:r w:rsidR="00CF008C" w:rsidRPr="00961A6E">
              <w:rPr>
                <w:sz w:val="18"/>
                <w:szCs w:val="18"/>
                <w:u w:val="single"/>
              </w:rPr>
            </w:r>
            <w:r w:rsidR="00CF008C" w:rsidRPr="00961A6E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CF008C" w:rsidRPr="00961A6E">
              <w:rPr>
                <w:sz w:val="18"/>
                <w:szCs w:val="18"/>
                <w:u w:val="single"/>
              </w:rPr>
              <w:fldChar w:fldCharType="end"/>
            </w:r>
            <w:r w:rsidRPr="00961A6E">
              <w:rPr>
                <w:sz w:val="18"/>
                <w:szCs w:val="18"/>
              </w:rPr>
              <w:t xml:space="preserve"> Werktage </w:t>
            </w:r>
            <w:r w:rsidRPr="00961A6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6E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61A6E">
              <w:rPr>
                <w:b/>
                <w:sz w:val="18"/>
                <w:szCs w:val="18"/>
              </w:rPr>
              <w:fldChar w:fldCharType="end"/>
            </w:r>
            <w:r w:rsidRPr="00961A6E">
              <w:rPr>
                <w:sz w:val="18"/>
                <w:szCs w:val="18"/>
              </w:rPr>
              <w:t xml:space="preserve"> verlängert </w:t>
            </w:r>
            <w:r w:rsidRPr="00961A6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6E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61A6E">
              <w:rPr>
                <w:b/>
                <w:sz w:val="18"/>
                <w:szCs w:val="18"/>
              </w:rPr>
              <w:fldChar w:fldCharType="end"/>
            </w:r>
            <w:r w:rsidRPr="00961A6E">
              <w:rPr>
                <w:sz w:val="18"/>
                <w:szCs w:val="18"/>
              </w:rPr>
              <w:t xml:space="preserve"> verkürzt</w:t>
            </w:r>
            <w:r w:rsidR="00A46CF0" w:rsidRPr="00961A6E">
              <w:rPr>
                <w:sz w:val="18"/>
                <w:szCs w:val="18"/>
              </w:rPr>
              <w:t>.</w:t>
            </w:r>
          </w:p>
          <w:p w14:paraId="13796815" w14:textId="0C452B44" w:rsidR="005013C5" w:rsidRPr="00961A6E" w:rsidRDefault="003718DD" w:rsidP="00AE43D4">
            <w:pPr>
              <w:rPr>
                <w:sz w:val="18"/>
                <w:szCs w:val="18"/>
              </w:rPr>
            </w:pPr>
            <w:r w:rsidRPr="00961A6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6E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61A6E">
              <w:rPr>
                <w:b/>
                <w:sz w:val="18"/>
                <w:szCs w:val="18"/>
              </w:rPr>
              <w:fldChar w:fldCharType="end"/>
            </w:r>
            <w:r w:rsidRPr="00961A6E">
              <w:rPr>
                <w:b/>
                <w:sz w:val="18"/>
                <w:szCs w:val="18"/>
              </w:rPr>
              <w:t xml:space="preserve"> </w:t>
            </w:r>
            <w:r w:rsidRPr="00961A6E">
              <w:rPr>
                <w:sz w:val="18"/>
                <w:szCs w:val="18"/>
              </w:rPr>
              <w:t xml:space="preserve">Die Fertigstellung wird auf den </w:t>
            </w:r>
            <w:r w:rsidR="003D58C6" w:rsidRPr="00562A71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8C6" w:rsidRPr="00562A71">
              <w:rPr>
                <w:sz w:val="18"/>
                <w:szCs w:val="18"/>
                <w:u w:val="single"/>
              </w:rPr>
              <w:instrText xml:space="preserve"> FORMTEXT </w:instrText>
            </w:r>
            <w:r w:rsidR="003D58C6" w:rsidRPr="00562A71">
              <w:rPr>
                <w:sz w:val="18"/>
                <w:szCs w:val="18"/>
                <w:u w:val="single"/>
              </w:rPr>
            </w:r>
            <w:r w:rsidR="003D58C6" w:rsidRPr="00562A71">
              <w:rPr>
                <w:sz w:val="18"/>
                <w:szCs w:val="18"/>
                <w:u w:val="single"/>
              </w:rPr>
              <w:fldChar w:fldCharType="separate"/>
            </w:r>
            <w:r w:rsidR="003D58C6">
              <w:rPr>
                <w:noProof/>
                <w:sz w:val="18"/>
                <w:szCs w:val="18"/>
                <w:u w:val="single"/>
              </w:rPr>
              <w:t> </w:t>
            </w:r>
            <w:r w:rsidR="003D58C6">
              <w:rPr>
                <w:noProof/>
                <w:sz w:val="18"/>
                <w:szCs w:val="18"/>
                <w:u w:val="single"/>
              </w:rPr>
              <w:t> </w:t>
            </w:r>
            <w:r w:rsidR="003D58C6">
              <w:rPr>
                <w:noProof/>
                <w:sz w:val="18"/>
                <w:szCs w:val="18"/>
                <w:u w:val="single"/>
              </w:rPr>
              <w:t> </w:t>
            </w:r>
            <w:r w:rsidR="003D58C6">
              <w:rPr>
                <w:noProof/>
                <w:sz w:val="18"/>
                <w:szCs w:val="18"/>
                <w:u w:val="single"/>
              </w:rPr>
              <w:t> </w:t>
            </w:r>
            <w:r w:rsidR="003D58C6">
              <w:rPr>
                <w:noProof/>
                <w:sz w:val="18"/>
                <w:szCs w:val="18"/>
                <w:u w:val="single"/>
              </w:rPr>
              <w:t>_____</w:t>
            </w:r>
            <w:r w:rsidR="003D58C6">
              <w:rPr>
                <w:noProof/>
                <w:sz w:val="18"/>
                <w:szCs w:val="18"/>
                <w:u w:val="single"/>
              </w:rPr>
              <w:t> </w:t>
            </w:r>
            <w:r w:rsidR="003D58C6" w:rsidRPr="00562A71">
              <w:rPr>
                <w:sz w:val="18"/>
                <w:szCs w:val="18"/>
                <w:u w:val="single"/>
              </w:rPr>
              <w:fldChar w:fldCharType="end"/>
            </w:r>
            <w:r w:rsidRPr="00961A6E">
              <w:rPr>
                <w:sz w:val="18"/>
                <w:szCs w:val="18"/>
              </w:rPr>
              <w:t xml:space="preserve"> </w:t>
            </w:r>
            <w:r w:rsidR="00A46CF0" w:rsidRPr="00961A6E">
              <w:rPr>
                <w:sz w:val="18"/>
                <w:szCs w:val="18"/>
              </w:rPr>
              <w:t xml:space="preserve"> </w:t>
            </w:r>
            <w:r w:rsidRPr="00961A6E">
              <w:rPr>
                <w:sz w:val="18"/>
                <w:szCs w:val="18"/>
              </w:rPr>
              <w:t>festgesetzt</w:t>
            </w:r>
            <w:r w:rsidR="00A46CF0" w:rsidRPr="00961A6E">
              <w:rPr>
                <w:sz w:val="18"/>
                <w:szCs w:val="18"/>
              </w:rPr>
              <w:t>.</w:t>
            </w:r>
          </w:p>
          <w:p w14:paraId="339AB02B" w14:textId="7E707B60" w:rsidR="004939C4" w:rsidRPr="00961A6E" w:rsidRDefault="00AE43D4" w:rsidP="00A46CF0">
            <w:pPr>
              <w:rPr>
                <w:sz w:val="18"/>
                <w:szCs w:val="18"/>
              </w:rPr>
            </w:pPr>
            <w:r w:rsidRPr="00961A6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A6E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61A6E">
              <w:rPr>
                <w:b/>
                <w:sz w:val="18"/>
                <w:szCs w:val="18"/>
              </w:rPr>
              <w:fldChar w:fldCharType="end"/>
            </w:r>
            <w:r w:rsidRPr="00961A6E">
              <w:rPr>
                <w:b/>
                <w:sz w:val="18"/>
                <w:szCs w:val="18"/>
              </w:rPr>
              <w:t xml:space="preserve"> Verbindliche Einzelfristen:</w:t>
            </w:r>
            <w:r w:rsidR="005013C5" w:rsidRPr="00961A6E">
              <w:rPr>
                <w:b/>
                <w:sz w:val="18"/>
                <w:szCs w:val="18"/>
              </w:rPr>
              <w:t xml:space="preserve"> </w:t>
            </w:r>
            <w:r w:rsidR="005013C5" w:rsidRPr="00961A6E">
              <w:rPr>
                <w:sz w:val="18"/>
                <w:szCs w:val="18"/>
              </w:rPr>
              <w:t>Teilleistung</w:t>
            </w:r>
            <w:r w:rsidR="00523C46" w:rsidRPr="00961A6E">
              <w:rPr>
                <w:sz w:val="18"/>
                <w:szCs w:val="18"/>
              </w:rPr>
              <w:t>(en):</w:t>
            </w:r>
            <w:r w:rsidRPr="00961A6E">
              <w:rPr>
                <w:sz w:val="18"/>
                <w:szCs w:val="18"/>
              </w:rPr>
              <w:t xml:space="preserve"> </w:t>
            </w:r>
            <w:r w:rsidR="00A46CF0" w:rsidRPr="00961A6E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6CF0" w:rsidRPr="00961A6E">
              <w:rPr>
                <w:sz w:val="18"/>
                <w:szCs w:val="18"/>
                <w:u w:val="single"/>
              </w:rPr>
              <w:instrText xml:space="preserve"> FORMTEXT </w:instrText>
            </w:r>
            <w:r w:rsidR="00A46CF0" w:rsidRPr="00961A6E">
              <w:rPr>
                <w:sz w:val="18"/>
                <w:szCs w:val="18"/>
                <w:u w:val="single"/>
              </w:rPr>
            </w:r>
            <w:r w:rsidR="00A46CF0" w:rsidRPr="00961A6E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A46CF0" w:rsidRPr="00961A6E">
              <w:rPr>
                <w:sz w:val="18"/>
                <w:szCs w:val="18"/>
                <w:u w:val="single"/>
              </w:rPr>
              <w:fldChar w:fldCharType="end"/>
            </w:r>
            <w:r w:rsidR="005013C5" w:rsidRPr="00961A6E">
              <w:rPr>
                <w:b/>
                <w:noProof/>
                <w:sz w:val="18"/>
                <w:szCs w:val="18"/>
              </w:rPr>
              <w:t xml:space="preserve">  </w:t>
            </w:r>
            <w:r w:rsidR="00523C46" w:rsidRPr="00961A6E">
              <w:rPr>
                <w:b/>
                <w:noProof/>
                <w:sz w:val="18"/>
                <w:szCs w:val="18"/>
              </w:rPr>
              <w:t xml:space="preserve">/ </w:t>
            </w:r>
            <w:r w:rsidR="00523C46" w:rsidRPr="00961A6E">
              <w:rPr>
                <w:noProof/>
                <w:sz w:val="18"/>
                <w:szCs w:val="18"/>
              </w:rPr>
              <w:t xml:space="preserve">zugehörige </w:t>
            </w:r>
            <w:r w:rsidR="00A36956" w:rsidRPr="00961A6E">
              <w:rPr>
                <w:noProof/>
                <w:sz w:val="18"/>
                <w:szCs w:val="18"/>
              </w:rPr>
              <w:t>Teilf</w:t>
            </w:r>
            <w:r w:rsidR="00523C46" w:rsidRPr="00961A6E">
              <w:rPr>
                <w:noProof/>
                <w:sz w:val="18"/>
                <w:szCs w:val="18"/>
              </w:rPr>
              <w:t>rist(en)</w:t>
            </w:r>
            <w:r w:rsidR="005013C5" w:rsidRPr="00961A6E">
              <w:rPr>
                <w:noProof/>
                <w:sz w:val="18"/>
                <w:szCs w:val="18"/>
              </w:rPr>
              <w:t>:</w:t>
            </w:r>
            <w:r w:rsidR="005013C5" w:rsidRPr="00961A6E">
              <w:rPr>
                <w:b/>
                <w:noProof/>
                <w:sz w:val="18"/>
                <w:szCs w:val="18"/>
              </w:rPr>
              <w:t xml:space="preserve"> </w:t>
            </w:r>
            <w:r w:rsidR="00A46CF0" w:rsidRPr="00961A6E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6CF0" w:rsidRPr="00961A6E">
              <w:rPr>
                <w:sz w:val="18"/>
                <w:szCs w:val="18"/>
                <w:u w:val="single"/>
              </w:rPr>
              <w:instrText xml:space="preserve"> FORMTEXT </w:instrText>
            </w:r>
            <w:r w:rsidR="00A46CF0" w:rsidRPr="00961A6E">
              <w:rPr>
                <w:sz w:val="18"/>
                <w:szCs w:val="18"/>
                <w:u w:val="single"/>
              </w:rPr>
            </w:r>
            <w:r w:rsidR="00A46CF0" w:rsidRPr="00961A6E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A46CF0" w:rsidRPr="00961A6E">
              <w:rPr>
                <w:sz w:val="18"/>
                <w:szCs w:val="18"/>
                <w:u w:val="single"/>
              </w:rPr>
              <w:fldChar w:fldCharType="end"/>
            </w:r>
            <w:r w:rsidR="004939C4" w:rsidRPr="00961A6E">
              <w:rPr>
                <w:sz w:val="18"/>
                <w:szCs w:val="18"/>
              </w:rPr>
              <w:t xml:space="preserve"> .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12" w:space="0" w:color="auto"/>
            </w:tcBorders>
          </w:tcPr>
          <w:p w14:paraId="5065207C" w14:textId="77777777" w:rsidR="00961A6E" w:rsidRDefault="005B1992" w:rsidP="00961A6E">
            <w:pPr>
              <w:rPr>
                <w:sz w:val="18"/>
                <w:szCs w:val="18"/>
              </w:rPr>
            </w:pPr>
            <w:r w:rsidRPr="00961A6E">
              <w:rPr>
                <w:b/>
                <w:sz w:val="18"/>
                <w:szCs w:val="18"/>
              </w:rPr>
              <w:t>Hinweis:</w:t>
            </w:r>
            <w:r w:rsidRPr="00961A6E">
              <w:rPr>
                <w:sz w:val="18"/>
                <w:szCs w:val="18"/>
              </w:rPr>
              <w:t xml:space="preserve"> </w:t>
            </w:r>
          </w:p>
          <w:p w14:paraId="529C1E18" w14:textId="77777777" w:rsidR="008478FD" w:rsidRPr="005B1992" w:rsidRDefault="00961A6E" w:rsidP="00961A6E">
            <w:pPr>
              <w:rPr>
                <w:sz w:val="18"/>
                <w:szCs w:val="18"/>
              </w:rPr>
            </w:pPr>
            <w:r w:rsidRPr="00961A6E">
              <w:rPr>
                <w:sz w:val="18"/>
                <w:szCs w:val="18"/>
              </w:rPr>
              <w:t>Fristen beziehen sich auf den Gesamtauftrag, nicht nur auf diese NV. Ausnahme:</w:t>
            </w:r>
            <w:r w:rsidR="00C840A5" w:rsidRPr="00961A6E">
              <w:rPr>
                <w:sz w:val="18"/>
                <w:szCs w:val="18"/>
              </w:rPr>
              <w:t xml:space="preserve"> ggf.</w:t>
            </w:r>
            <w:r w:rsidR="005B1992" w:rsidRPr="00961A6E">
              <w:rPr>
                <w:sz w:val="18"/>
                <w:szCs w:val="18"/>
              </w:rPr>
              <w:t xml:space="preserve"> Einzelfrist</w:t>
            </w:r>
            <w:r w:rsidR="003D0083" w:rsidRPr="00961A6E">
              <w:rPr>
                <w:sz w:val="18"/>
                <w:szCs w:val="18"/>
              </w:rPr>
              <w:t>.</w:t>
            </w:r>
          </w:p>
        </w:tc>
      </w:tr>
    </w:tbl>
    <w:p w14:paraId="658CCBE8" w14:textId="77777777" w:rsidR="003438EC" w:rsidRDefault="003438EC">
      <w:pPr>
        <w:rPr>
          <w:sz w:val="12"/>
          <w:szCs w:val="12"/>
        </w:rPr>
      </w:pPr>
    </w:p>
    <w:tbl>
      <w:tblPr>
        <w:tblStyle w:val="Tabellenraster"/>
        <w:tblW w:w="10490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7371"/>
        <w:gridCol w:w="1559"/>
      </w:tblGrid>
      <w:tr w:rsidR="003420EE" w:rsidRPr="00534BB9" w14:paraId="0A54E226" w14:textId="77777777" w:rsidTr="004C6955">
        <w:trPr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777731" w14:textId="77777777" w:rsidR="00A01FAF" w:rsidRPr="00534BB9" w:rsidRDefault="00AC6BFE" w:rsidP="000E038C">
            <w:pPr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t>6</w:t>
            </w:r>
            <w:r w:rsidR="004624F6" w:rsidRPr="00534BB9">
              <w:rPr>
                <w:b/>
                <w:sz w:val="18"/>
                <w:szCs w:val="18"/>
              </w:rPr>
              <w:t>.</w:t>
            </w:r>
            <w:r w:rsidR="004624F6" w:rsidRPr="00534BB9">
              <w:rPr>
                <w:b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2492EE" w14:textId="77777777" w:rsidR="00A01FAF" w:rsidRPr="00534BB9" w:rsidRDefault="004624F6" w:rsidP="006F667E">
            <w:pPr>
              <w:spacing w:before="180"/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BB9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34BB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D257F2B" w14:textId="24DA40B2" w:rsidR="00A01FAF" w:rsidRPr="00534BB9" w:rsidRDefault="004C6955" w:rsidP="005B6888">
            <w:pPr>
              <w:spacing w:after="120"/>
              <w:rPr>
                <w:i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t xml:space="preserve">Der Hauptauftrag wurde </w:t>
            </w:r>
            <w:r w:rsidR="00961A6E" w:rsidRPr="00534BB9">
              <w:rPr>
                <w:b/>
                <w:sz w:val="18"/>
                <w:szCs w:val="18"/>
              </w:rPr>
              <w:t>nach Abschnitt 2 (EU) bzw. 3 (VS-EU) VOB/A</w:t>
            </w:r>
            <w:r w:rsidR="004826AF" w:rsidRPr="00534BB9">
              <w:rPr>
                <w:b/>
                <w:sz w:val="18"/>
                <w:szCs w:val="18"/>
              </w:rPr>
              <w:t xml:space="preserve"> vergeben.</w:t>
            </w:r>
            <w:r w:rsidR="00B32D75">
              <w:rPr>
                <w:b/>
                <w:sz w:val="18"/>
                <w:szCs w:val="18"/>
              </w:rPr>
              <w:t xml:space="preserve"> Mit dieser und allen bisherigen Änderungen ist entsprechend §22EU Abs.1 VOB/A </w:t>
            </w:r>
            <w:r w:rsidR="00B32D75" w:rsidRPr="00B32D75">
              <w:rPr>
                <w:b/>
                <w:sz w:val="18"/>
                <w:szCs w:val="18"/>
                <w:u w:val="single"/>
              </w:rPr>
              <w:t>keine</w:t>
            </w:r>
            <w:r w:rsidR="00B32D75">
              <w:rPr>
                <w:b/>
                <w:sz w:val="18"/>
                <w:szCs w:val="18"/>
              </w:rPr>
              <w:t xml:space="preserve"> wesentliche Änderung des </w:t>
            </w:r>
            <w:r w:rsidR="00507813">
              <w:rPr>
                <w:b/>
                <w:sz w:val="18"/>
                <w:szCs w:val="18"/>
              </w:rPr>
              <w:t>Haupta</w:t>
            </w:r>
            <w:r w:rsidR="00B32D75">
              <w:rPr>
                <w:b/>
                <w:sz w:val="18"/>
                <w:szCs w:val="18"/>
              </w:rPr>
              <w:t>uftrags verbunden</w:t>
            </w:r>
            <w:r w:rsidR="00507813">
              <w:rPr>
                <w:b/>
                <w:sz w:val="18"/>
                <w:szCs w:val="18"/>
              </w:rPr>
              <w:t>. Es ist</w:t>
            </w:r>
            <w:r w:rsidR="00510325">
              <w:rPr>
                <w:b/>
                <w:sz w:val="18"/>
                <w:szCs w:val="18"/>
              </w:rPr>
              <w:t xml:space="preserve"> </w:t>
            </w:r>
            <w:r w:rsidR="00510325" w:rsidRPr="00510325">
              <w:rPr>
                <w:b/>
                <w:sz w:val="18"/>
                <w:szCs w:val="18"/>
                <w:u w:val="single"/>
              </w:rPr>
              <w:t>kein</w:t>
            </w:r>
            <w:r w:rsidR="00510325">
              <w:rPr>
                <w:b/>
                <w:sz w:val="18"/>
                <w:szCs w:val="18"/>
              </w:rPr>
              <w:t xml:space="preserve"> </w:t>
            </w:r>
            <w:r w:rsidRPr="00534BB9">
              <w:rPr>
                <w:b/>
                <w:sz w:val="18"/>
                <w:szCs w:val="18"/>
              </w:rPr>
              <w:t>n</w:t>
            </w:r>
            <w:r w:rsidR="00510325">
              <w:rPr>
                <w:b/>
                <w:sz w:val="18"/>
                <w:szCs w:val="18"/>
              </w:rPr>
              <w:t>eues Vergabever</w:t>
            </w:r>
            <w:r w:rsidR="001809AF">
              <w:rPr>
                <w:b/>
                <w:sz w:val="18"/>
                <w:szCs w:val="18"/>
              </w:rPr>
              <w:t>-</w:t>
            </w:r>
            <w:r w:rsidR="00510325">
              <w:rPr>
                <w:b/>
                <w:sz w:val="18"/>
                <w:szCs w:val="18"/>
              </w:rPr>
              <w:t xml:space="preserve">fahren </w:t>
            </w:r>
            <w:r w:rsidRPr="00534BB9">
              <w:rPr>
                <w:b/>
                <w:sz w:val="18"/>
                <w:szCs w:val="18"/>
              </w:rPr>
              <w:t>erforderlich</w:t>
            </w:r>
            <w:r w:rsidR="00B32D75">
              <w:rPr>
                <w:b/>
                <w:sz w:val="18"/>
                <w:szCs w:val="18"/>
              </w:rPr>
              <w:t xml:space="preserve">. </w:t>
            </w:r>
            <w:r w:rsidR="003F1094">
              <w:rPr>
                <w:b/>
                <w:sz w:val="18"/>
                <w:szCs w:val="18"/>
              </w:rPr>
              <w:t xml:space="preserve">§22EU Abs.4 VOB/A wurde gegebenenfalls berücksichtigt. </w:t>
            </w:r>
            <w:r w:rsidR="001809AF" w:rsidRPr="005B6888">
              <w:rPr>
                <w:b/>
                <w:sz w:val="18"/>
                <w:szCs w:val="18"/>
              </w:rPr>
              <w:t xml:space="preserve">Es gilt 6.1, 6.2 </w:t>
            </w:r>
            <w:r w:rsidR="001809AF" w:rsidRPr="005B6888">
              <w:rPr>
                <w:b/>
                <w:sz w:val="18"/>
                <w:szCs w:val="18"/>
                <w:u w:val="single"/>
              </w:rPr>
              <w:t>oder</w:t>
            </w:r>
            <w:r w:rsidR="001809AF" w:rsidRPr="005B6888">
              <w:rPr>
                <w:b/>
                <w:sz w:val="18"/>
                <w:szCs w:val="18"/>
              </w:rPr>
              <w:t xml:space="preserve"> 6.3. EU-Bekanntmachung gem. </w:t>
            </w:r>
            <w:r w:rsidR="001809AF" w:rsidRPr="005B6888">
              <w:rPr>
                <w:rFonts w:cs="Arial"/>
                <w:b/>
                <w:sz w:val="18"/>
                <w:szCs w:val="18"/>
              </w:rPr>
              <w:t>§22EU Abs.5 VOB/A bei</w:t>
            </w:r>
            <w:r w:rsidR="001809AF" w:rsidRPr="005B6888">
              <w:rPr>
                <w:b/>
                <w:sz w:val="18"/>
                <w:szCs w:val="18"/>
              </w:rPr>
              <w:t xml:space="preserve"> 6.2/6.3 erforderlich.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C4BC5" w14:textId="77777777" w:rsidR="00B32D75" w:rsidRPr="00B32D75" w:rsidRDefault="004624F6" w:rsidP="006F667E">
            <w:pPr>
              <w:spacing w:before="120"/>
              <w:rPr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BB9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34BB9">
              <w:rPr>
                <w:b/>
                <w:sz w:val="18"/>
                <w:szCs w:val="18"/>
              </w:rPr>
              <w:fldChar w:fldCharType="end"/>
            </w:r>
            <w:r w:rsidRPr="00534BB9">
              <w:rPr>
                <w:b/>
                <w:sz w:val="18"/>
                <w:szCs w:val="18"/>
              </w:rPr>
              <w:t xml:space="preserve"> </w:t>
            </w:r>
            <w:r w:rsidRPr="00534BB9">
              <w:rPr>
                <w:sz w:val="18"/>
                <w:szCs w:val="18"/>
              </w:rPr>
              <w:t>entfällt</w:t>
            </w:r>
            <w:r w:rsidR="00B32D75">
              <w:rPr>
                <w:sz w:val="18"/>
                <w:szCs w:val="18"/>
              </w:rPr>
              <w:t>, da keine EU-Vergabe</w:t>
            </w:r>
          </w:p>
          <w:p w14:paraId="1B43926B" w14:textId="77777777" w:rsidR="00534BB9" w:rsidRPr="00213AD4" w:rsidRDefault="00534BB9" w:rsidP="006F667E">
            <w:pPr>
              <w:spacing w:before="120"/>
              <w:rPr>
                <w:i/>
                <w:sz w:val="18"/>
                <w:szCs w:val="18"/>
              </w:rPr>
            </w:pPr>
            <w:r w:rsidRPr="00213AD4">
              <w:rPr>
                <w:i/>
                <w:sz w:val="18"/>
                <w:szCs w:val="18"/>
              </w:rPr>
              <w:t>Hinweise:</w:t>
            </w:r>
          </w:p>
        </w:tc>
      </w:tr>
      <w:tr w:rsidR="001E64C7" w:rsidRPr="00534BB9" w14:paraId="6692303D" w14:textId="77777777" w:rsidTr="00B755D8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748605" w14:textId="77777777" w:rsidR="001E64C7" w:rsidRPr="00534BB9" w:rsidRDefault="00AC6BFE" w:rsidP="00E7553E">
            <w:pPr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t>6</w:t>
            </w:r>
            <w:r w:rsidR="004C6955" w:rsidRPr="00534BB9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67331" w14:textId="77777777" w:rsidR="001E64C7" w:rsidRPr="00534BB9" w:rsidRDefault="001E64C7" w:rsidP="00E755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DDE91" w14:textId="77777777" w:rsidR="001E64C7" w:rsidRPr="00534BB9" w:rsidRDefault="001E64C7" w:rsidP="001E64C7">
            <w:pPr>
              <w:spacing w:before="40"/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BB9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34BB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102A42" w14:textId="77777777" w:rsidR="001E64C7" w:rsidRPr="00534BB9" w:rsidRDefault="00752DBA" w:rsidP="00752DBA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Die NV entspricht §22EU Abs.3 VOB/A. </w:t>
            </w:r>
            <w:r w:rsidR="00507813">
              <w:rPr>
                <w:rFonts w:cs="Arial"/>
                <w:sz w:val="18"/>
                <w:szCs w:val="18"/>
              </w:rPr>
              <w:t>Es sind Leistungen erforderlich, deren Wert</w:t>
            </w:r>
            <w:r w:rsidR="004C6955" w:rsidRPr="00534BB9">
              <w:rPr>
                <w:rFonts w:cs="Arial"/>
                <w:sz w:val="18"/>
                <w:szCs w:val="18"/>
              </w:rPr>
              <w:t xml:space="preserve"> </w:t>
            </w:r>
            <w:r w:rsidR="00646372" w:rsidRPr="00534BB9">
              <w:rPr>
                <w:rFonts w:cs="Arial"/>
                <w:sz w:val="18"/>
                <w:szCs w:val="18"/>
              </w:rPr>
              <w:t>kumuliert</w:t>
            </w:r>
            <w:r w:rsidR="00B755D8" w:rsidRPr="00534BB9">
              <w:rPr>
                <w:rFonts w:cs="Arial"/>
                <w:sz w:val="18"/>
                <w:szCs w:val="18"/>
              </w:rPr>
              <w:t xml:space="preserve"> (bisherige NV’s </w:t>
            </w:r>
            <w:r w:rsidR="00B755D8" w:rsidRPr="00534BB9">
              <w:rPr>
                <w:rFonts w:cs="Arial"/>
                <w:sz w:val="18"/>
                <w:szCs w:val="18"/>
                <w:u w:val="single"/>
              </w:rPr>
              <w:t>und</w:t>
            </w:r>
            <w:r w:rsidR="00B755D8" w:rsidRPr="00534BB9">
              <w:rPr>
                <w:rFonts w:cs="Arial"/>
                <w:sz w:val="18"/>
                <w:szCs w:val="18"/>
              </w:rPr>
              <w:t xml:space="preserve"> diese NV)</w:t>
            </w:r>
            <w:r w:rsidR="00646372" w:rsidRPr="00534BB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den Schwellenwert nach §106 GWB</w:t>
            </w:r>
            <w:r w:rsidR="00963168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und 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="008D3195" w:rsidRPr="00534BB9">
              <w:rPr>
                <w:rFonts w:cs="Arial"/>
                <w:b/>
                <w:sz w:val="18"/>
                <w:szCs w:val="18"/>
              </w:rPr>
              <w:t>5 %</w:t>
            </w:r>
            <w:r w:rsidR="004C6955" w:rsidRPr="00534BB9">
              <w:rPr>
                <w:rFonts w:cs="Arial"/>
                <w:sz w:val="18"/>
                <w:szCs w:val="18"/>
              </w:rPr>
              <w:t xml:space="preserve"> des Hauptauftragswertes nicht übersteig</w:t>
            </w:r>
            <w:r>
              <w:rPr>
                <w:rFonts w:cs="Arial"/>
                <w:sz w:val="18"/>
                <w:szCs w:val="18"/>
              </w:rPr>
              <w:t>t. Der</w:t>
            </w:r>
            <w:r w:rsidR="004C6955" w:rsidRPr="00534BB9">
              <w:rPr>
                <w:rFonts w:cs="Arial"/>
                <w:sz w:val="18"/>
                <w:szCs w:val="18"/>
              </w:rPr>
              <w:t xml:space="preserve"> Gesamtcharakter des Auftrags</w:t>
            </w:r>
            <w:r>
              <w:rPr>
                <w:rFonts w:cs="Arial"/>
                <w:sz w:val="18"/>
                <w:szCs w:val="18"/>
              </w:rPr>
              <w:t xml:space="preserve"> bleibt</w:t>
            </w:r>
            <w:r w:rsidR="004C6955" w:rsidRPr="00534BB9">
              <w:rPr>
                <w:rFonts w:cs="Arial"/>
                <w:sz w:val="18"/>
                <w:szCs w:val="18"/>
              </w:rPr>
              <w:t xml:space="preserve"> </w:t>
            </w:r>
            <w:r w:rsidR="006B6CA3" w:rsidRPr="00534BB9">
              <w:rPr>
                <w:rFonts w:cs="Arial"/>
                <w:sz w:val="18"/>
                <w:szCs w:val="18"/>
              </w:rPr>
              <w:t>unverändert</w:t>
            </w:r>
            <w:r w:rsidR="004C6955" w:rsidRPr="00534BB9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31E7B1" w14:textId="77777777" w:rsidR="001E64C7" w:rsidRPr="00534BB9" w:rsidRDefault="00DD719F" w:rsidP="00F41DB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CF008C" w:rsidRPr="00534BB9">
              <w:rPr>
                <w:b/>
                <w:sz w:val="18"/>
                <w:szCs w:val="18"/>
              </w:rPr>
              <w:t>lle NV’s kumuliert</w:t>
            </w:r>
            <w:r w:rsidR="00CF008C" w:rsidRPr="00534BB9">
              <w:rPr>
                <w:b/>
                <w:sz w:val="18"/>
                <w:szCs w:val="18"/>
              </w:rPr>
              <w:br/>
            </w:r>
            <w:r w:rsidR="00F41DB9" w:rsidRPr="00534BB9">
              <w:rPr>
                <w:b/>
                <w:sz w:val="18"/>
                <w:szCs w:val="18"/>
              </w:rPr>
              <w:t>&lt; 15% zu HA.</w:t>
            </w:r>
          </w:p>
        </w:tc>
      </w:tr>
      <w:tr w:rsidR="000407A5" w:rsidRPr="00534BB9" w14:paraId="3753DBE3" w14:textId="77777777" w:rsidTr="00B755D8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51842E" w14:textId="77777777" w:rsidR="000407A5" w:rsidRPr="00534BB9" w:rsidRDefault="000407A5" w:rsidP="000407A5">
            <w:pPr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8A163" w14:textId="77777777" w:rsidR="000407A5" w:rsidRPr="00534BB9" w:rsidRDefault="000407A5" w:rsidP="000407A5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45A83" w14:textId="77777777" w:rsidR="000407A5" w:rsidRPr="00534BB9" w:rsidRDefault="000407A5" w:rsidP="000407A5">
            <w:pPr>
              <w:spacing w:before="40"/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BB9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34BB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F11DB2" w14:textId="441E380D" w:rsidR="000407A5" w:rsidRPr="00534BB9" w:rsidRDefault="00CB772B" w:rsidP="000407A5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NV entspricht §22EU Abs.</w:t>
            </w:r>
            <w:r w:rsidR="005B3D6C">
              <w:rPr>
                <w:rFonts w:cs="Arial"/>
                <w:sz w:val="18"/>
                <w:szCs w:val="18"/>
              </w:rPr>
              <w:t>2 Nr.2 VOB/A.</w:t>
            </w:r>
            <w:r w:rsidR="004D1EFD">
              <w:rPr>
                <w:rFonts w:cs="Arial"/>
                <w:sz w:val="18"/>
                <w:szCs w:val="18"/>
              </w:rPr>
              <w:t xml:space="preserve"> </w:t>
            </w:r>
            <w:r w:rsidR="005B3D6C">
              <w:rPr>
                <w:rFonts w:cs="Arial"/>
                <w:sz w:val="18"/>
                <w:szCs w:val="18"/>
              </w:rPr>
              <w:t>Es sind</w:t>
            </w:r>
            <w:r w:rsidR="000407A5" w:rsidRPr="00534BB9">
              <w:rPr>
                <w:rFonts w:cs="Arial"/>
                <w:sz w:val="18"/>
                <w:szCs w:val="18"/>
              </w:rPr>
              <w:t xml:space="preserve"> zusätzli</w:t>
            </w:r>
            <w:r w:rsidR="005B3D6C">
              <w:rPr>
                <w:rFonts w:cs="Arial"/>
                <w:sz w:val="18"/>
                <w:szCs w:val="18"/>
              </w:rPr>
              <w:t>che Leistungen erforderlich</w:t>
            </w:r>
            <w:r w:rsidR="000407A5" w:rsidRPr="00534BB9">
              <w:rPr>
                <w:rFonts w:cs="Arial"/>
                <w:sz w:val="18"/>
                <w:szCs w:val="18"/>
              </w:rPr>
              <w:t>, deren Wert</w:t>
            </w:r>
            <w:r w:rsidR="00B755D8" w:rsidRPr="00534BB9">
              <w:rPr>
                <w:rFonts w:cs="Arial"/>
                <w:sz w:val="18"/>
                <w:szCs w:val="18"/>
              </w:rPr>
              <w:t xml:space="preserve"> (diese NV)</w:t>
            </w:r>
            <w:r w:rsidR="000F469C" w:rsidRPr="00534BB9">
              <w:rPr>
                <w:rFonts w:cs="Arial"/>
                <w:sz w:val="18"/>
                <w:szCs w:val="18"/>
              </w:rPr>
              <w:t xml:space="preserve"> </w:t>
            </w:r>
            <w:r w:rsidR="000407A5" w:rsidRPr="00534BB9">
              <w:rPr>
                <w:rFonts w:cs="Arial"/>
                <w:b/>
                <w:sz w:val="18"/>
                <w:szCs w:val="18"/>
              </w:rPr>
              <w:t>50 %</w:t>
            </w:r>
            <w:r w:rsidR="000407A5" w:rsidRPr="00534BB9">
              <w:rPr>
                <w:rFonts w:cs="Arial"/>
                <w:sz w:val="18"/>
                <w:szCs w:val="18"/>
              </w:rPr>
              <w:t xml:space="preserve"> der Hauptauft</w:t>
            </w:r>
            <w:r w:rsidR="002E106D" w:rsidRPr="00534BB9">
              <w:rPr>
                <w:rFonts w:cs="Arial"/>
                <w:sz w:val="18"/>
                <w:szCs w:val="18"/>
              </w:rPr>
              <w:t>rags</w:t>
            </w:r>
            <w:r w:rsidR="005B3D6C">
              <w:rPr>
                <w:rFonts w:cs="Arial"/>
                <w:sz w:val="18"/>
                <w:szCs w:val="18"/>
              </w:rPr>
              <w:t xml:space="preserve">wertes </w:t>
            </w:r>
            <w:r w:rsidR="00AA4AF6">
              <w:rPr>
                <w:rFonts w:cs="Arial"/>
                <w:sz w:val="18"/>
                <w:szCs w:val="18"/>
              </w:rPr>
              <w:t>nicht überschreitet, wobei</w:t>
            </w:r>
            <w:r w:rsidR="005B3D6C">
              <w:rPr>
                <w:rFonts w:cs="Arial"/>
                <w:sz w:val="18"/>
                <w:szCs w:val="18"/>
              </w:rPr>
              <w:t xml:space="preserve"> nicht zur Umgehung dieser Vorschrift gesplittet wurden. Es</w:t>
            </w:r>
            <w:r w:rsidR="005A50AF">
              <w:rPr>
                <w:rFonts w:cs="Arial"/>
                <w:sz w:val="18"/>
                <w:szCs w:val="18"/>
              </w:rPr>
              <w:t xml:space="preserve"> gelten</w:t>
            </w:r>
            <w:r w:rsidR="005B3D6C">
              <w:rPr>
                <w:rFonts w:cs="Arial"/>
                <w:sz w:val="18"/>
                <w:szCs w:val="18"/>
              </w:rPr>
              <w:t xml:space="preserve"> I) </w:t>
            </w:r>
            <w:r w:rsidR="005B3D6C" w:rsidRPr="005B3D6C">
              <w:rPr>
                <w:rFonts w:cs="Arial"/>
                <w:sz w:val="18"/>
                <w:szCs w:val="18"/>
                <w:u w:val="single"/>
              </w:rPr>
              <w:t>und</w:t>
            </w:r>
            <w:r w:rsidR="005B3D6C">
              <w:rPr>
                <w:rFonts w:cs="Arial"/>
                <w:sz w:val="18"/>
                <w:szCs w:val="18"/>
              </w:rPr>
              <w:t xml:space="preserve"> II).</w:t>
            </w:r>
            <w:r w:rsidR="00AF14B1">
              <w:rPr>
                <w:rFonts w:cs="Arial"/>
                <w:sz w:val="18"/>
                <w:szCs w:val="18"/>
              </w:rPr>
              <w:t xml:space="preserve"> </w:t>
            </w:r>
            <w:r w:rsidR="002E106D" w:rsidRPr="00534BB9">
              <w:rPr>
                <w:rFonts w:cs="Arial"/>
                <w:sz w:val="18"/>
                <w:szCs w:val="18"/>
              </w:rPr>
              <w:br/>
            </w:r>
            <w:r w:rsidR="00EB522A" w:rsidRPr="00534BB9">
              <w:rPr>
                <w:rFonts w:cs="Arial"/>
                <w:sz w:val="18"/>
                <w:szCs w:val="18"/>
              </w:rPr>
              <w:t>I</w:t>
            </w:r>
            <w:r w:rsidR="00CF008C" w:rsidRPr="00534BB9">
              <w:rPr>
                <w:rFonts w:cs="Arial"/>
                <w:sz w:val="18"/>
                <w:szCs w:val="18"/>
              </w:rPr>
              <w:t xml:space="preserve">) </w:t>
            </w:r>
            <w:r w:rsidR="00CF008C" w:rsidRPr="00534BB9">
              <w:rPr>
                <w:rFonts w:cs="Arial"/>
                <w:b/>
                <w:sz w:val="18"/>
                <w:szCs w:val="18"/>
              </w:rPr>
              <w:t xml:space="preserve">Wirtschaftliche </w:t>
            </w:r>
            <w:r w:rsidR="00CF008C" w:rsidRPr="00534BB9">
              <w:rPr>
                <w:rFonts w:cs="Arial"/>
                <w:b/>
                <w:sz w:val="18"/>
                <w:szCs w:val="18"/>
                <w:u w:val="single"/>
              </w:rPr>
              <w:t>oder</w:t>
            </w:r>
            <w:r w:rsidR="00CF008C" w:rsidRPr="00534BB9">
              <w:rPr>
                <w:rFonts w:cs="Arial"/>
                <w:b/>
                <w:sz w:val="18"/>
                <w:szCs w:val="18"/>
              </w:rPr>
              <w:t xml:space="preserve"> Technische</w:t>
            </w:r>
            <w:r w:rsidR="000407A5" w:rsidRPr="00534BB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F008C" w:rsidRPr="00534BB9">
              <w:rPr>
                <w:rFonts w:cs="Arial"/>
                <w:b/>
                <w:sz w:val="18"/>
                <w:szCs w:val="18"/>
              </w:rPr>
              <w:t>Gründe</w:t>
            </w:r>
            <w:r w:rsidR="00CF008C" w:rsidRPr="00534BB9">
              <w:rPr>
                <w:rFonts w:cs="Arial"/>
                <w:sz w:val="18"/>
                <w:szCs w:val="18"/>
              </w:rPr>
              <w:t>, aufgrund derer ein Wechsel des Auftragnehmers</w:t>
            </w:r>
            <w:r w:rsidR="000407A5" w:rsidRPr="00534BB9">
              <w:rPr>
                <w:rFonts w:cs="Arial"/>
                <w:sz w:val="18"/>
                <w:szCs w:val="18"/>
              </w:rPr>
              <w:t xml:space="preserve"> nicht erfolgen</w:t>
            </w:r>
            <w:r w:rsidR="00CF008C" w:rsidRPr="00534BB9">
              <w:rPr>
                <w:rFonts w:cs="Arial"/>
                <w:sz w:val="18"/>
                <w:szCs w:val="18"/>
              </w:rPr>
              <w:t xml:space="preserve"> kann</w:t>
            </w:r>
            <w:r w:rsidR="000407A5" w:rsidRPr="00534BB9">
              <w:rPr>
                <w:rFonts w:cs="Arial"/>
                <w:sz w:val="18"/>
                <w:szCs w:val="18"/>
              </w:rPr>
              <w:t xml:space="preserve">: </w:t>
            </w:r>
            <w:r w:rsidR="000407A5" w:rsidRPr="00534BB9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07A5" w:rsidRPr="00534BB9">
              <w:rPr>
                <w:sz w:val="18"/>
                <w:szCs w:val="18"/>
                <w:u w:val="single"/>
              </w:rPr>
              <w:instrText xml:space="preserve"> FORMTEXT </w:instrText>
            </w:r>
            <w:r w:rsidR="000407A5" w:rsidRPr="00534BB9">
              <w:rPr>
                <w:sz w:val="18"/>
                <w:szCs w:val="18"/>
                <w:u w:val="single"/>
              </w:rPr>
            </w:r>
            <w:r w:rsidR="000407A5" w:rsidRPr="00534BB9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0407A5" w:rsidRPr="00534BB9">
              <w:rPr>
                <w:sz w:val="18"/>
                <w:szCs w:val="18"/>
                <w:u w:val="single"/>
              </w:rPr>
              <w:fldChar w:fldCharType="end"/>
            </w:r>
            <w:r w:rsidR="000407A5" w:rsidRPr="00534BB9">
              <w:rPr>
                <w:sz w:val="18"/>
                <w:szCs w:val="18"/>
              </w:rPr>
              <w:t>.</w:t>
            </w:r>
          </w:p>
          <w:p w14:paraId="710D01CA" w14:textId="77777777" w:rsidR="000407A5" w:rsidRPr="00534BB9" w:rsidRDefault="00EB522A" w:rsidP="000407A5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 w:rsidRPr="00534BB9">
              <w:rPr>
                <w:sz w:val="18"/>
                <w:szCs w:val="18"/>
              </w:rPr>
              <w:t>II</w:t>
            </w:r>
            <w:r w:rsidR="000407A5" w:rsidRPr="00534BB9">
              <w:rPr>
                <w:sz w:val="18"/>
                <w:szCs w:val="18"/>
              </w:rPr>
              <w:t xml:space="preserve">) Ein Wechsel des AN </w:t>
            </w:r>
            <w:r w:rsidR="000407A5" w:rsidRPr="00534BB9">
              <w:rPr>
                <w:rFonts w:cs="Arial"/>
                <w:sz w:val="18"/>
                <w:szCs w:val="18"/>
              </w:rPr>
              <w:t xml:space="preserve">wäre für den AG mit folgenden </w:t>
            </w:r>
            <w:r w:rsidR="000407A5" w:rsidRPr="00534BB9">
              <w:rPr>
                <w:rFonts w:cs="Arial"/>
                <w:b/>
                <w:sz w:val="18"/>
                <w:szCs w:val="18"/>
              </w:rPr>
              <w:t xml:space="preserve">erheblichen Schwierigkeiten </w:t>
            </w:r>
            <w:r w:rsidR="000407A5" w:rsidRPr="00534BB9">
              <w:rPr>
                <w:rFonts w:cs="Arial"/>
                <w:b/>
                <w:sz w:val="18"/>
                <w:szCs w:val="18"/>
                <w:u w:val="single"/>
              </w:rPr>
              <w:t>oder</w:t>
            </w:r>
            <w:r w:rsidR="000407A5" w:rsidRPr="00534BB9">
              <w:rPr>
                <w:rFonts w:cs="Arial"/>
                <w:b/>
                <w:sz w:val="18"/>
                <w:szCs w:val="18"/>
              </w:rPr>
              <w:t xml:space="preserve"> beträchtlichen Zusatzkosten </w:t>
            </w:r>
            <w:r w:rsidR="000407A5" w:rsidRPr="00534BB9">
              <w:rPr>
                <w:rFonts w:cs="Arial"/>
                <w:sz w:val="18"/>
                <w:szCs w:val="18"/>
              </w:rPr>
              <w:t xml:space="preserve">verbunden: </w:t>
            </w:r>
            <w:r w:rsidR="000407A5" w:rsidRPr="00534BB9">
              <w:rPr>
                <w:sz w:val="18"/>
                <w:szCs w:val="18"/>
              </w:rPr>
              <w:t xml:space="preserve"> </w:t>
            </w:r>
            <w:r w:rsidR="00894FAA" w:rsidRPr="00534BB9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4FAA" w:rsidRPr="00534BB9">
              <w:rPr>
                <w:sz w:val="18"/>
                <w:szCs w:val="18"/>
                <w:u w:val="single"/>
              </w:rPr>
              <w:instrText xml:space="preserve"> FORMTEXT </w:instrText>
            </w:r>
            <w:r w:rsidR="00894FAA" w:rsidRPr="00534BB9">
              <w:rPr>
                <w:sz w:val="18"/>
                <w:szCs w:val="18"/>
                <w:u w:val="single"/>
              </w:rPr>
            </w:r>
            <w:r w:rsidR="00894FAA" w:rsidRPr="00534BB9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894FAA" w:rsidRPr="00534BB9">
              <w:rPr>
                <w:sz w:val="18"/>
                <w:szCs w:val="18"/>
                <w:u w:val="single"/>
              </w:rPr>
              <w:fldChar w:fldCharType="end"/>
            </w:r>
            <w:r w:rsidR="00894FAA" w:rsidRPr="00534BB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A9134" w14:textId="77777777" w:rsidR="000407A5" w:rsidRPr="00534BB9" w:rsidRDefault="00EB522A" w:rsidP="000407A5">
            <w:pPr>
              <w:rPr>
                <w:sz w:val="18"/>
                <w:szCs w:val="18"/>
              </w:rPr>
            </w:pPr>
            <w:r w:rsidRPr="00534BB9">
              <w:rPr>
                <w:sz w:val="18"/>
                <w:szCs w:val="18"/>
              </w:rPr>
              <w:t>I</w:t>
            </w:r>
            <w:r w:rsidR="00894FAA" w:rsidRPr="00534BB9">
              <w:rPr>
                <w:sz w:val="18"/>
                <w:szCs w:val="18"/>
              </w:rPr>
              <w:t xml:space="preserve">) </w:t>
            </w:r>
            <w:r w:rsidR="00894FAA" w:rsidRPr="00534BB9">
              <w:rPr>
                <w:b/>
                <w:sz w:val="18"/>
                <w:szCs w:val="18"/>
                <w:u w:val="single"/>
              </w:rPr>
              <w:t>und</w:t>
            </w:r>
            <w:r w:rsidRPr="00534BB9">
              <w:rPr>
                <w:sz w:val="18"/>
                <w:szCs w:val="18"/>
              </w:rPr>
              <w:t xml:space="preserve"> II</w:t>
            </w:r>
            <w:r w:rsidR="00894FAA" w:rsidRPr="00534BB9">
              <w:rPr>
                <w:sz w:val="18"/>
                <w:szCs w:val="18"/>
              </w:rPr>
              <w:t>) sind zu beantworten!</w:t>
            </w:r>
          </w:p>
          <w:p w14:paraId="7F71443D" w14:textId="77777777" w:rsidR="000407A5" w:rsidRPr="00534BB9" w:rsidRDefault="005B3D6C" w:rsidP="000407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CF008C" w:rsidRPr="00534BB9">
              <w:rPr>
                <w:b/>
                <w:sz w:val="18"/>
                <w:szCs w:val="18"/>
              </w:rPr>
              <w:t>lle NV’s kumuliert</w:t>
            </w:r>
            <w:r w:rsidR="00CF008C" w:rsidRPr="00534BB9">
              <w:rPr>
                <w:b/>
                <w:sz w:val="18"/>
                <w:szCs w:val="18"/>
              </w:rPr>
              <w:br/>
            </w:r>
            <w:r w:rsidR="00F41DB9" w:rsidRPr="00534BB9">
              <w:rPr>
                <w:b/>
                <w:sz w:val="18"/>
                <w:szCs w:val="18"/>
              </w:rPr>
              <w:t>&gt; 15% zu HA.</w:t>
            </w:r>
          </w:p>
        </w:tc>
      </w:tr>
      <w:tr w:rsidR="00894FAA" w:rsidRPr="00534BB9" w14:paraId="07598808" w14:textId="77777777" w:rsidTr="00B755D8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75388" w14:textId="77777777" w:rsidR="00894FAA" w:rsidRPr="00534BB9" w:rsidRDefault="00894FAA" w:rsidP="00894FAA">
            <w:pPr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C477F" w14:textId="77777777" w:rsidR="00894FAA" w:rsidRPr="00534BB9" w:rsidRDefault="00894FAA" w:rsidP="00894FAA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FAABB" w14:textId="77777777" w:rsidR="00894FAA" w:rsidRPr="00534BB9" w:rsidRDefault="00894FAA" w:rsidP="00894FAA">
            <w:pPr>
              <w:spacing w:before="40"/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BB9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34BB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15885F" w14:textId="77777777" w:rsidR="00894FAA" w:rsidRPr="00534BB9" w:rsidRDefault="006B6F84" w:rsidP="00894FAA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NV entspricht §22EU Abs.2 Nr.3 VOB/A. Es sind</w:t>
            </w:r>
            <w:r w:rsidR="00894FAA" w:rsidRPr="00534BB9">
              <w:rPr>
                <w:rFonts w:cs="Arial"/>
                <w:sz w:val="18"/>
                <w:szCs w:val="18"/>
              </w:rPr>
              <w:t xml:space="preserve"> </w:t>
            </w:r>
            <w:r w:rsidR="00AA4AF6">
              <w:rPr>
                <w:rFonts w:cs="Arial"/>
                <w:sz w:val="18"/>
                <w:szCs w:val="18"/>
              </w:rPr>
              <w:t xml:space="preserve">zusätzliche </w:t>
            </w:r>
            <w:r w:rsidR="00894FAA" w:rsidRPr="00534BB9">
              <w:rPr>
                <w:rFonts w:cs="Arial"/>
                <w:sz w:val="18"/>
                <w:szCs w:val="18"/>
              </w:rPr>
              <w:t>Leistungen</w:t>
            </w:r>
            <w:r>
              <w:rPr>
                <w:rFonts w:cs="Arial"/>
                <w:sz w:val="18"/>
                <w:szCs w:val="18"/>
              </w:rPr>
              <w:t xml:space="preserve"> erforderlich</w:t>
            </w:r>
            <w:r w:rsidR="00894FAA" w:rsidRPr="00534BB9">
              <w:rPr>
                <w:rFonts w:cs="Arial"/>
                <w:sz w:val="18"/>
                <w:szCs w:val="18"/>
              </w:rPr>
              <w:t>, deren Wert</w:t>
            </w:r>
            <w:r w:rsidR="00942260" w:rsidRPr="00534BB9">
              <w:rPr>
                <w:rFonts w:cs="Arial"/>
                <w:sz w:val="18"/>
                <w:szCs w:val="18"/>
              </w:rPr>
              <w:t xml:space="preserve"> (diese NV)</w:t>
            </w:r>
            <w:r w:rsidR="00894FAA" w:rsidRPr="00534BB9">
              <w:rPr>
                <w:rFonts w:cs="Arial"/>
                <w:sz w:val="18"/>
                <w:szCs w:val="18"/>
              </w:rPr>
              <w:t xml:space="preserve"> </w:t>
            </w:r>
            <w:r w:rsidR="00894FAA" w:rsidRPr="00534BB9">
              <w:rPr>
                <w:rFonts w:cs="Arial"/>
                <w:b/>
                <w:sz w:val="18"/>
                <w:szCs w:val="18"/>
              </w:rPr>
              <w:t>50 %</w:t>
            </w:r>
            <w:r w:rsidR="00894FAA" w:rsidRPr="00534BB9">
              <w:rPr>
                <w:rFonts w:cs="Arial"/>
                <w:sz w:val="18"/>
                <w:szCs w:val="18"/>
              </w:rPr>
              <w:t xml:space="preserve"> der Hauptauftragssumme nicht überschreitet,</w:t>
            </w:r>
            <w:r w:rsidR="00AA4AF6">
              <w:rPr>
                <w:rFonts w:cs="Arial"/>
                <w:sz w:val="18"/>
                <w:szCs w:val="18"/>
              </w:rPr>
              <w:t xml:space="preserve"> wobei</w:t>
            </w:r>
            <w:r>
              <w:rPr>
                <w:rFonts w:cs="Arial"/>
                <w:sz w:val="18"/>
                <w:szCs w:val="18"/>
              </w:rPr>
              <w:t xml:space="preserve"> nicht zur Umgehung dieser Vorschrift gesplittet wurden. </w:t>
            </w:r>
            <w:r w:rsidR="00894FAA" w:rsidRPr="00534BB9">
              <w:rPr>
                <w:rFonts w:cs="Arial"/>
                <w:sz w:val="18"/>
                <w:szCs w:val="18"/>
              </w:rPr>
              <w:t>Der AG</w:t>
            </w:r>
            <w:r>
              <w:rPr>
                <w:rFonts w:cs="Arial"/>
                <w:sz w:val="18"/>
                <w:szCs w:val="18"/>
              </w:rPr>
              <w:t xml:space="preserve"> / FBT</w:t>
            </w:r>
            <w:r w:rsidR="00894FAA" w:rsidRPr="00534BB9">
              <w:rPr>
                <w:rFonts w:cs="Arial"/>
                <w:sz w:val="18"/>
                <w:szCs w:val="18"/>
              </w:rPr>
              <w:t xml:space="preserve"> konnte die Änderungen im Rahmen seiner </w:t>
            </w:r>
            <w:r w:rsidR="00894FAA" w:rsidRPr="00534BB9">
              <w:rPr>
                <w:rFonts w:cs="Arial"/>
                <w:b/>
                <w:sz w:val="18"/>
                <w:szCs w:val="18"/>
                <w:u w:val="single"/>
              </w:rPr>
              <w:t>Sorgfaltspflicht</w:t>
            </w:r>
            <w:r w:rsidR="00894FAA" w:rsidRPr="00534BB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94FAA" w:rsidRPr="00534BB9">
              <w:rPr>
                <w:rFonts w:cs="Arial"/>
                <w:sz w:val="18"/>
                <w:szCs w:val="18"/>
              </w:rPr>
              <w:t xml:space="preserve">nicht vorhersehen. Der Gesamtcharakter des Auftrags bleibt unverändert. </w:t>
            </w:r>
            <w:r>
              <w:rPr>
                <w:rFonts w:cs="Arial"/>
                <w:sz w:val="18"/>
                <w:szCs w:val="18"/>
              </w:rPr>
              <w:t>Es gelten III) und IV).</w:t>
            </w:r>
            <w:r w:rsidR="00894FAA" w:rsidRPr="00534BB9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D1D8672" w14:textId="77777777" w:rsidR="00894FAA" w:rsidRPr="00534BB9" w:rsidRDefault="00EB522A" w:rsidP="00894FAA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 w:rsidRPr="00534BB9">
              <w:rPr>
                <w:sz w:val="18"/>
                <w:szCs w:val="18"/>
              </w:rPr>
              <w:t>III</w:t>
            </w:r>
            <w:r w:rsidR="00894FAA" w:rsidRPr="00534BB9">
              <w:rPr>
                <w:sz w:val="18"/>
                <w:szCs w:val="18"/>
              </w:rPr>
              <w:t xml:space="preserve">) Beschreibung der Umstände, die zur Änderung führen: </w:t>
            </w:r>
            <w:r w:rsidR="00C5060A" w:rsidRPr="00534BB9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60A" w:rsidRPr="00534BB9">
              <w:rPr>
                <w:sz w:val="18"/>
                <w:szCs w:val="18"/>
                <w:u w:val="single"/>
              </w:rPr>
              <w:instrText xml:space="preserve"> FORMTEXT </w:instrText>
            </w:r>
            <w:r w:rsidR="00C5060A" w:rsidRPr="00534BB9">
              <w:rPr>
                <w:sz w:val="18"/>
                <w:szCs w:val="18"/>
                <w:u w:val="single"/>
              </w:rPr>
            </w:r>
            <w:r w:rsidR="00C5060A" w:rsidRPr="00534BB9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C5060A" w:rsidRPr="00534BB9">
              <w:rPr>
                <w:sz w:val="18"/>
                <w:szCs w:val="18"/>
                <w:u w:val="single"/>
              </w:rPr>
              <w:fldChar w:fldCharType="end"/>
            </w:r>
            <w:r w:rsidR="00C5060A" w:rsidRPr="00534BB9">
              <w:rPr>
                <w:sz w:val="18"/>
                <w:szCs w:val="18"/>
              </w:rPr>
              <w:t>.</w:t>
            </w:r>
          </w:p>
          <w:p w14:paraId="60BB8666" w14:textId="77777777" w:rsidR="00894FAA" w:rsidRPr="00534BB9" w:rsidRDefault="00EB522A" w:rsidP="00C5060A">
            <w:pPr>
              <w:widowControl w:val="0"/>
              <w:autoSpaceDE w:val="0"/>
              <w:autoSpaceDN w:val="0"/>
              <w:adjustRightInd w:val="0"/>
              <w:spacing w:before="8"/>
              <w:rPr>
                <w:sz w:val="18"/>
                <w:szCs w:val="18"/>
              </w:rPr>
            </w:pPr>
            <w:r w:rsidRPr="00534BB9">
              <w:rPr>
                <w:sz w:val="18"/>
                <w:szCs w:val="18"/>
              </w:rPr>
              <w:t>IV</w:t>
            </w:r>
            <w:r w:rsidR="00894FAA" w:rsidRPr="00534BB9">
              <w:rPr>
                <w:sz w:val="18"/>
                <w:szCs w:val="18"/>
              </w:rPr>
              <w:t xml:space="preserve">) Die Umstände waren aus folgenden Gründen unvorhersehbar: </w:t>
            </w:r>
            <w:r w:rsidR="00C5060A" w:rsidRPr="00534BB9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60A" w:rsidRPr="00534BB9">
              <w:rPr>
                <w:sz w:val="18"/>
                <w:szCs w:val="18"/>
                <w:u w:val="single"/>
              </w:rPr>
              <w:instrText xml:space="preserve"> FORMTEXT </w:instrText>
            </w:r>
            <w:r w:rsidR="00C5060A" w:rsidRPr="00534BB9">
              <w:rPr>
                <w:sz w:val="18"/>
                <w:szCs w:val="18"/>
                <w:u w:val="single"/>
              </w:rPr>
            </w:r>
            <w:r w:rsidR="00C5060A" w:rsidRPr="00534BB9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C5060A" w:rsidRPr="00534BB9">
              <w:rPr>
                <w:sz w:val="18"/>
                <w:szCs w:val="18"/>
                <w:u w:val="single"/>
              </w:rPr>
              <w:fldChar w:fldCharType="end"/>
            </w:r>
            <w:r w:rsidR="00C5060A" w:rsidRPr="00534BB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FDFBC" w14:textId="77777777" w:rsidR="00F41DB9" w:rsidRPr="00534BB9" w:rsidRDefault="00EB522A" w:rsidP="00F41DB9">
            <w:pPr>
              <w:rPr>
                <w:sz w:val="18"/>
                <w:szCs w:val="18"/>
              </w:rPr>
            </w:pPr>
            <w:r w:rsidRPr="00534BB9">
              <w:rPr>
                <w:sz w:val="18"/>
                <w:szCs w:val="18"/>
              </w:rPr>
              <w:t>III</w:t>
            </w:r>
            <w:r w:rsidR="00F41DB9" w:rsidRPr="00534BB9">
              <w:rPr>
                <w:sz w:val="18"/>
                <w:szCs w:val="18"/>
              </w:rPr>
              <w:t xml:space="preserve">) </w:t>
            </w:r>
            <w:r w:rsidR="00F41DB9" w:rsidRPr="00534BB9">
              <w:rPr>
                <w:b/>
                <w:sz w:val="18"/>
                <w:szCs w:val="18"/>
                <w:u w:val="single"/>
              </w:rPr>
              <w:t>und</w:t>
            </w:r>
            <w:r w:rsidRPr="00534BB9">
              <w:rPr>
                <w:sz w:val="18"/>
                <w:szCs w:val="18"/>
              </w:rPr>
              <w:t xml:space="preserve"> IV</w:t>
            </w:r>
            <w:r w:rsidR="00F41DB9" w:rsidRPr="00534BB9">
              <w:rPr>
                <w:sz w:val="18"/>
                <w:szCs w:val="18"/>
              </w:rPr>
              <w:t>) sind zu beantworten!</w:t>
            </w:r>
          </w:p>
          <w:p w14:paraId="02D6D943" w14:textId="77777777" w:rsidR="00894FAA" w:rsidRPr="00534BB9" w:rsidRDefault="00E936FC" w:rsidP="00F41DB9">
            <w:pPr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t>Wenn alle NV’s kumuliert</w:t>
            </w:r>
            <w:r w:rsidRPr="00534BB9">
              <w:rPr>
                <w:b/>
                <w:sz w:val="18"/>
                <w:szCs w:val="18"/>
              </w:rPr>
              <w:br/>
            </w:r>
            <w:r w:rsidR="00F41DB9" w:rsidRPr="00534BB9">
              <w:rPr>
                <w:b/>
                <w:sz w:val="18"/>
                <w:szCs w:val="18"/>
              </w:rPr>
              <w:t>&gt; 15% zu HA.</w:t>
            </w:r>
          </w:p>
        </w:tc>
      </w:tr>
      <w:tr w:rsidR="000407A5" w:rsidRPr="003420EE" w14:paraId="7B56A855" w14:textId="77777777" w:rsidTr="00296BC3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C4403A" w14:textId="77777777" w:rsidR="000407A5" w:rsidRPr="00534BB9" w:rsidRDefault="000407A5" w:rsidP="000407A5">
            <w:pPr>
              <w:rPr>
                <w:b/>
                <w:sz w:val="18"/>
                <w:szCs w:val="18"/>
              </w:rPr>
            </w:pPr>
            <w:r w:rsidRPr="00534BB9">
              <w:rPr>
                <w:b/>
                <w:sz w:val="18"/>
                <w:szCs w:val="18"/>
              </w:rPr>
              <w:t>6.4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E0A6B5" w14:textId="77777777" w:rsidR="000407A5" w:rsidRPr="00534BB9" w:rsidRDefault="000407A5" w:rsidP="00FB7A8A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cs="Arial"/>
                <w:sz w:val="18"/>
                <w:szCs w:val="18"/>
              </w:rPr>
            </w:pPr>
            <w:r w:rsidRPr="00534BB9">
              <w:rPr>
                <w:rFonts w:cs="Arial"/>
                <w:b/>
                <w:sz w:val="18"/>
                <w:szCs w:val="18"/>
              </w:rPr>
              <w:t>EU-Bekanntmach</w:t>
            </w:r>
            <w:r w:rsidR="00894FAA" w:rsidRPr="00534BB9">
              <w:rPr>
                <w:rFonts w:cs="Arial"/>
                <w:b/>
                <w:sz w:val="18"/>
                <w:szCs w:val="18"/>
              </w:rPr>
              <w:t>ungstext</w:t>
            </w:r>
            <w:r w:rsidR="00FB7A8A" w:rsidRPr="00534BB9">
              <w:rPr>
                <w:rFonts w:cs="Arial"/>
                <w:sz w:val="18"/>
                <w:szCs w:val="18"/>
              </w:rPr>
              <w:t xml:space="preserve"> entspr. §22EU Abs.5 VOB/A</w:t>
            </w:r>
            <w:r w:rsidR="00894FAA" w:rsidRPr="00534BB9">
              <w:rPr>
                <w:rFonts w:cs="Arial"/>
                <w:sz w:val="18"/>
                <w:szCs w:val="18"/>
              </w:rPr>
              <w:t xml:space="preserve"> im Fall 6.2. oder 6</w:t>
            </w:r>
            <w:r w:rsidRPr="00534BB9">
              <w:rPr>
                <w:rFonts w:cs="Arial"/>
                <w:sz w:val="18"/>
                <w:szCs w:val="18"/>
              </w:rPr>
              <w:t xml:space="preserve">.3 (Wesentliche Massen und Leistungen ab NV 001, je NV untergliedert): </w:t>
            </w:r>
            <w:r w:rsidR="00C5060A" w:rsidRPr="00534BB9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5060A" w:rsidRPr="00534BB9">
              <w:rPr>
                <w:sz w:val="18"/>
                <w:szCs w:val="18"/>
                <w:u w:val="single"/>
              </w:rPr>
              <w:instrText xml:space="preserve"> FORMTEXT </w:instrText>
            </w:r>
            <w:r w:rsidR="00C5060A" w:rsidRPr="00534BB9">
              <w:rPr>
                <w:sz w:val="18"/>
                <w:szCs w:val="18"/>
                <w:u w:val="single"/>
              </w:rPr>
            </w:r>
            <w:r w:rsidR="00C5060A" w:rsidRPr="00534BB9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C5060A" w:rsidRPr="00534BB9">
              <w:rPr>
                <w:sz w:val="18"/>
                <w:szCs w:val="18"/>
                <w:u w:val="single"/>
              </w:rPr>
              <w:fldChar w:fldCharType="end"/>
            </w:r>
            <w:r w:rsidR="00C5060A" w:rsidRPr="00534BB9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860CE" w14:textId="77777777" w:rsidR="000407A5" w:rsidRPr="003420EE" w:rsidRDefault="004939C4" w:rsidP="000407A5">
            <w:pPr>
              <w:rPr>
                <w:sz w:val="18"/>
                <w:szCs w:val="18"/>
              </w:rPr>
            </w:pPr>
            <w:r w:rsidRPr="00534BB9">
              <w:rPr>
                <w:sz w:val="18"/>
                <w:szCs w:val="18"/>
              </w:rPr>
              <w:t>Ggf. Zusatzblatt verwenden.</w:t>
            </w:r>
          </w:p>
        </w:tc>
      </w:tr>
    </w:tbl>
    <w:p w14:paraId="4684BB7E" w14:textId="77777777" w:rsidR="003155C3" w:rsidRPr="001C71DA" w:rsidRDefault="003155C3">
      <w:pPr>
        <w:rPr>
          <w:sz w:val="6"/>
          <w:szCs w:val="6"/>
        </w:rPr>
      </w:pPr>
    </w:p>
    <w:tbl>
      <w:tblPr>
        <w:tblStyle w:val="Tabellenraster"/>
        <w:tblW w:w="1049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78"/>
        <w:gridCol w:w="3046"/>
        <w:gridCol w:w="1736"/>
        <w:gridCol w:w="2003"/>
        <w:gridCol w:w="1561"/>
      </w:tblGrid>
      <w:tr w:rsidR="004063FB" w:rsidRPr="00995B1D" w14:paraId="760B088D" w14:textId="77777777" w:rsidTr="00DE14B1">
        <w:trPr>
          <w:trHeight w:val="427"/>
        </w:trPr>
        <w:tc>
          <w:tcPr>
            <w:tcW w:w="568" w:type="dxa"/>
          </w:tcPr>
          <w:p w14:paraId="6D1998ED" w14:textId="77777777" w:rsidR="004063FB" w:rsidRPr="00AA5D45" w:rsidRDefault="00AC6BFE" w:rsidP="000650DB">
            <w:pPr>
              <w:rPr>
                <w:b/>
                <w:sz w:val="18"/>
                <w:szCs w:val="18"/>
              </w:rPr>
            </w:pPr>
            <w:r w:rsidRPr="00AA5D45">
              <w:rPr>
                <w:b/>
                <w:sz w:val="18"/>
                <w:szCs w:val="18"/>
              </w:rPr>
              <w:t>7</w:t>
            </w:r>
            <w:r w:rsidR="004063FB" w:rsidRPr="00AA5D4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363" w:type="dxa"/>
            <w:gridSpan w:val="4"/>
          </w:tcPr>
          <w:p w14:paraId="0A0CB93B" w14:textId="694494CC" w:rsidR="004063FB" w:rsidRPr="00AA5D45" w:rsidRDefault="004063FB" w:rsidP="00E96C17">
            <w:pPr>
              <w:rPr>
                <w:sz w:val="18"/>
                <w:szCs w:val="18"/>
              </w:rPr>
            </w:pPr>
            <w:r w:rsidRPr="00AA5D45">
              <w:rPr>
                <w:sz w:val="18"/>
                <w:szCs w:val="18"/>
              </w:rPr>
              <w:t xml:space="preserve">Das Nachtragsangebot wurde </w:t>
            </w:r>
            <w:r w:rsidR="00E96C17" w:rsidRPr="00AA5D45">
              <w:rPr>
                <w:sz w:val="18"/>
                <w:szCs w:val="18"/>
              </w:rPr>
              <w:t>gemäß</w:t>
            </w:r>
            <w:r w:rsidR="0066003F" w:rsidRPr="00AA5D45">
              <w:rPr>
                <w:sz w:val="18"/>
                <w:szCs w:val="18"/>
              </w:rPr>
              <w:t xml:space="preserve"> VHB Bayern (</w:t>
            </w:r>
            <w:r w:rsidR="00615E92" w:rsidRPr="00AA5D45">
              <w:rPr>
                <w:sz w:val="18"/>
                <w:szCs w:val="18"/>
              </w:rPr>
              <w:t xml:space="preserve">insbesondere gemäß </w:t>
            </w:r>
            <w:r w:rsidRPr="00AA5D45">
              <w:rPr>
                <w:sz w:val="18"/>
                <w:szCs w:val="18"/>
              </w:rPr>
              <w:t>510 Leitfaden zu</w:t>
            </w:r>
            <w:r w:rsidR="007522D6" w:rsidRPr="00AA5D45">
              <w:rPr>
                <w:sz w:val="18"/>
                <w:szCs w:val="18"/>
              </w:rPr>
              <w:t>r Vergütung bei Nachträgen, Hinweis</w:t>
            </w:r>
            <w:r w:rsidR="00B450D5" w:rsidRPr="00AA5D45">
              <w:rPr>
                <w:sz w:val="18"/>
                <w:szCs w:val="18"/>
              </w:rPr>
              <w:t>en</w:t>
            </w:r>
            <w:r w:rsidR="003420EE" w:rsidRPr="00AA5D45">
              <w:rPr>
                <w:sz w:val="18"/>
                <w:szCs w:val="18"/>
              </w:rPr>
              <w:t xml:space="preserve"> zu </w:t>
            </w:r>
            <w:r w:rsidR="00F8347A" w:rsidRPr="00AA5D45">
              <w:rPr>
                <w:sz w:val="18"/>
                <w:szCs w:val="18"/>
              </w:rPr>
              <w:t>521</w:t>
            </w:r>
            <w:r w:rsidR="00847DD5" w:rsidRPr="00AA5D45">
              <w:rPr>
                <w:sz w:val="18"/>
                <w:szCs w:val="18"/>
              </w:rPr>
              <w:t>.H/532.StB</w:t>
            </w:r>
            <w:r w:rsidR="007522D6" w:rsidRPr="00AA5D45">
              <w:rPr>
                <w:sz w:val="18"/>
                <w:szCs w:val="18"/>
              </w:rPr>
              <w:t>, und ggf. Richtlinie 100 Nr. 7 (EU)</w:t>
            </w:r>
            <w:r w:rsidR="0066003F" w:rsidRPr="00AA5D45">
              <w:rPr>
                <w:sz w:val="18"/>
                <w:szCs w:val="18"/>
              </w:rPr>
              <w:t xml:space="preserve">) </w:t>
            </w:r>
            <w:r w:rsidRPr="00AA5D45">
              <w:rPr>
                <w:sz w:val="18"/>
                <w:szCs w:val="18"/>
              </w:rPr>
              <w:t>geprüft</w:t>
            </w:r>
            <w:r w:rsidR="00A763E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52ACD19" w14:textId="77777777" w:rsidR="004063FB" w:rsidRPr="00995B1D" w:rsidRDefault="004063FB" w:rsidP="000650DB">
            <w:pPr>
              <w:rPr>
                <w:b/>
                <w:sz w:val="18"/>
                <w:szCs w:val="18"/>
              </w:rPr>
            </w:pPr>
            <w:r w:rsidRPr="00AA5D45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D45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AA5D45">
              <w:rPr>
                <w:b/>
                <w:sz w:val="18"/>
                <w:szCs w:val="18"/>
              </w:rPr>
              <w:fldChar w:fldCharType="end"/>
            </w:r>
            <w:r w:rsidRPr="00AA5D45">
              <w:rPr>
                <w:b/>
                <w:sz w:val="18"/>
                <w:szCs w:val="18"/>
              </w:rPr>
              <w:t xml:space="preserve"> </w:t>
            </w:r>
            <w:r w:rsidRPr="00AA5D45">
              <w:rPr>
                <w:sz w:val="18"/>
                <w:szCs w:val="18"/>
              </w:rPr>
              <w:t>ja</w:t>
            </w:r>
          </w:p>
        </w:tc>
      </w:tr>
      <w:tr w:rsidR="00B63D4A" w:rsidRPr="00AB61C8" w14:paraId="0A8A8164" w14:textId="77777777" w:rsidTr="00DE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4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0540C93" w14:textId="77777777" w:rsidR="00B63D4A" w:rsidRPr="00AA5D45" w:rsidRDefault="00F5525E" w:rsidP="00937A64">
            <w:pPr>
              <w:rPr>
                <w:sz w:val="18"/>
                <w:szCs w:val="18"/>
              </w:rPr>
            </w:pPr>
            <w:r w:rsidRPr="00AA5D45">
              <w:rPr>
                <w:sz w:val="18"/>
                <w:szCs w:val="18"/>
              </w:rPr>
              <w:t>Geprüft durch FBT</w:t>
            </w:r>
            <w:r w:rsidR="0077167F" w:rsidRPr="00AA5D45">
              <w:rPr>
                <w:sz w:val="18"/>
                <w:szCs w:val="18"/>
              </w:rPr>
              <w:t xml:space="preserve"> Büro</w:t>
            </w:r>
          </w:p>
        </w:tc>
        <w:tc>
          <w:tcPr>
            <w:tcW w:w="304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7326E9" w14:textId="77777777" w:rsidR="00B63D4A" w:rsidRPr="00AA5D45" w:rsidRDefault="00B63D4A" w:rsidP="00937A64">
            <w:pPr>
              <w:rPr>
                <w:sz w:val="18"/>
                <w:szCs w:val="18"/>
              </w:rPr>
            </w:pPr>
            <w:r w:rsidRPr="00AA5D45">
              <w:rPr>
                <w:sz w:val="18"/>
                <w:szCs w:val="18"/>
              </w:rPr>
              <w:t>Ort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A8ABBD" w14:textId="77777777" w:rsidR="00B63D4A" w:rsidRPr="00AA5D45" w:rsidRDefault="00B63D4A" w:rsidP="00937A64">
            <w:pPr>
              <w:rPr>
                <w:sz w:val="18"/>
                <w:szCs w:val="18"/>
              </w:rPr>
            </w:pPr>
            <w:r w:rsidRPr="00AA5D45"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356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D12522" w14:textId="77777777" w:rsidR="00B63D4A" w:rsidRPr="00AB61C8" w:rsidRDefault="00B63D4A" w:rsidP="00937A64">
            <w:pPr>
              <w:rPr>
                <w:sz w:val="18"/>
                <w:szCs w:val="18"/>
              </w:rPr>
            </w:pPr>
            <w:r w:rsidRPr="00AA5D45">
              <w:rPr>
                <w:sz w:val="18"/>
                <w:szCs w:val="18"/>
              </w:rPr>
              <w:t xml:space="preserve">Unterschrift </w:t>
            </w:r>
            <w:r w:rsidR="00C92374" w:rsidRPr="00AA5D45">
              <w:rPr>
                <w:sz w:val="18"/>
                <w:szCs w:val="18"/>
              </w:rPr>
              <w:t>FBT</w:t>
            </w:r>
          </w:p>
        </w:tc>
      </w:tr>
      <w:tr w:rsidR="00B63D4A" w:rsidRPr="00AB61C8" w14:paraId="7F699B2E" w14:textId="77777777" w:rsidTr="00DE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928C80" w14:textId="77777777" w:rsidR="00B63D4A" w:rsidRPr="00166CAB" w:rsidRDefault="00CF008C" w:rsidP="00937A64">
            <w:pPr>
              <w:rPr>
                <w:sz w:val="18"/>
                <w:szCs w:val="18"/>
                <w:u w:val="single"/>
              </w:rPr>
            </w:pP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046" w:type="dxa"/>
            <w:tcBorders>
              <w:bottom w:val="single" w:sz="12" w:space="0" w:color="auto"/>
            </w:tcBorders>
            <w:vAlign w:val="center"/>
          </w:tcPr>
          <w:p w14:paraId="57250D06" w14:textId="77777777" w:rsidR="00B63D4A" w:rsidRPr="00166CAB" w:rsidRDefault="00CF008C" w:rsidP="00937A64">
            <w:pPr>
              <w:rPr>
                <w:u w:val="single"/>
              </w:rPr>
            </w:pP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43718934" w14:textId="77777777" w:rsidR="00B63D4A" w:rsidRPr="00166CAB" w:rsidRDefault="00CF008C" w:rsidP="00937A64">
            <w:pPr>
              <w:rPr>
                <w:u w:val="single"/>
              </w:rPr>
            </w:pP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5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A96A8D" w14:textId="77777777" w:rsidR="00B63D4A" w:rsidRPr="00166CAB" w:rsidRDefault="0077167F" w:rsidP="00937A64">
            <w:pPr>
              <w:rPr>
                <w:sz w:val="18"/>
                <w:szCs w:val="18"/>
                <w:u w:val="single"/>
              </w:rPr>
            </w:pPr>
            <w:r w:rsidRPr="00166CA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66CAB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166CAB">
              <w:rPr>
                <w:b/>
                <w:sz w:val="18"/>
                <w:szCs w:val="18"/>
                <w:u w:val="single"/>
              </w:rPr>
            </w:r>
            <w:r w:rsidRPr="00166CAB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166CAB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11732C93" w14:textId="77777777" w:rsidR="007B2933" w:rsidRPr="00525AE1" w:rsidRDefault="007B2933" w:rsidP="00A5493D">
      <w:pPr>
        <w:rPr>
          <w:i/>
          <w:sz w:val="12"/>
          <w:szCs w:val="12"/>
        </w:rPr>
      </w:pPr>
    </w:p>
    <w:p w14:paraId="153EB4C8" w14:textId="77777777" w:rsidR="00965E97" w:rsidRPr="001C71DA" w:rsidRDefault="00965E97">
      <w:pPr>
        <w:rPr>
          <w:sz w:val="6"/>
          <w:szCs w:val="6"/>
        </w:rPr>
      </w:pPr>
    </w:p>
    <w:p w14:paraId="21AA172D" w14:textId="55FFBE67" w:rsidR="00965E97" w:rsidRDefault="00965E97">
      <w:pPr>
        <w:rPr>
          <w:sz w:val="18"/>
          <w:szCs w:val="18"/>
        </w:rPr>
      </w:pPr>
    </w:p>
    <w:p w14:paraId="4F384B6F" w14:textId="77777777" w:rsidR="00742BB7" w:rsidRPr="003A6EF6" w:rsidRDefault="00742BB7">
      <w:pPr>
        <w:rPr>
          <w:sz w:val="18"/>
          <w:szCs w:val="18"/>
        </w:rPr>
      </w:pPr>
    </w:p>
    <w:tbl>
      <w:tblPr>
        <w:tblStyle w:val="Tabellenraster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  <w:gridCol w:w="1559"/>
      </w:tblGrid>
      <w:tr w:rsidR="003A6EF6" w:rsidRPr="00562A71" w14:paraId="411D74D0" w14:textId="77777777" w:rsidTr="00965E97">
        <w:trPr>
          <w:trHeight w:val="284"/>
        </w:trPr>
        <w:tc>
          <w:tcPr>
            <w:tcW w:w="709" w:type="dxa"/>
            <w:vAlign w:val="center"/>
          </w:tcPr>
          <w:p w14:paraId="4402849D" w14:textId="7DA3F8FF" w:rsidR="003A6EF6" w:rsidRPr="003A6EF6" w:rsidRDefault="003A6EF6" w:rsidP="00965E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8222" w:type="dxa"/>
            <w:vAlign w:val="center"/>
          </w:tcPr>
          <w:p w14:paraId="2FA65793" w14:textId="5D143954" w:rsidR="003A6EF6" w:rsidRPr="00562A71" w:rsidRDefault="003A6EF6" w:rsidP="00562A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 hier nur von der zuständigen Abteilung auszufüllen</w:t>
            </w:r>
          </w:p>
        </w:tc>
        <w:tc>
          <w:tcPr>
            <w:tcW w:w="1559" w:type="dxa"/>
            <w:vAlign w:val="center"/>
          </w:tcPr>
          <w:p w14:paraId="1B7A6265" w14:textId="77777777" w:rsidR="003A6EF6" w:rsidRPr="00562A71" w:rsidRDefault="003A6EF6" w:rsidP="00562A71">
            <w:pPr>
              <w:rPr>
                <w:sz w:val="18"/>
                <w:szCs w:val="18"/>
              </w:rPr>
            </w:pPr>
          </w:p>
        </w:tc>
      </w:tr>
      <w:tr w:rsidR="007B2933" w:rsidRPr="00562A71" w14:paraId="18E5E6DC" w14:textId="77777777" w:rsidTr="00965E97">
        <w:trPr>
          <w:trHeight w:val="284"/>
        </w:trPr>
        <w:tc>
          <w:tcPr>
            <w:tcW w:w="709" w:type="dxa"/>
            <w:vAlign w:val="center"/>
          </w:tcPr>
          <w:p w14:paraId="1547EDDF" w14:textId="77777777" w:rsidR="007B2933" w:rsidRPr="00562A71" w:rsidRDefault="001B73B9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8222" w:type="dxa"/>
            <w:vAlign w:val="center"/>
          </w:tcPr>
          <w:p w14:paraId="037D334C" w14:textId="77777777" w:rsidR="00562A71" w:rsidRPr="00562A71" w:rsidRDefault="00562A71" w:rsidP="00562A71">
            <w:pPr>
              <w:rPr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t>Nachtragsbearbeitung (einschließlich Nachtragsbegründung) des FBT sowie Ziffer 1 bis 7 dieser Checkliste wurden stichprobenhaft im notwendigen Umfang vom SB geprüft.</w:t>
            </w:r>
          </w:p>
          <w:p w14:paraId="75258F52" w14:textId="77777777" w:rsidR="007B2933" w:rsidRPr="00562A71" w:rsidRDefault="00562A71" w:rsidP="00562A71">
            <w:pPr>
              <w:rPr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t>Die vollständige Nachtragsprüfung entsprechend VHB Bayern erfolgte durch den zuständigen SB.</w:t>
            </w:r>
          </w:p>
        </w:tc>
        <w:tc>
          <w:tcPr>
            <w:tcW w:w="1559" w:type="dxa"/>
            <w:vAlign w:val="center"/>
          </w:tcPr>
          <w:p w14:paraId="3CF83D24" w14:textId="77777777" w:rsidR="00562A71" w:rsidRDefault="00562A71" w:rsidP="00562A71">
            <w:pPr>
              <w:rPr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71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562A71">
              <w:rPr>
                <w:sz w:val="18"/>
                <w:szCs w:val="18"/>
              </w:rPr>
              <w:fldChar w:fldCharType="end"/>
            </w:r>
            <w:r w:rsidRPr="00562A71">
              <w:rPr>
                <w:sz w:val="18"/>
                <w:szCs w:val="18"/>
              </w:rPr>
              <w:t xml:space="preserve"> ja</w:t>
            </w:r>
          </w:p>
          <w:p w14:paraId="1A4E6DC4" w14:textId="77777777" w:rsidR="00562A71" w:rsidRPr="00562A71" w:rsidRDefault="00562A71" w:rsidP="00562A71">
            <w:pPr>
              <w:rPr>
                <w:sz w:val="18"/>
                <w:szCs w:val="18"/>
              </w:rPr>
            </w:pPr>
          </w:p>
          <w:p w14:paraId="4DD5A9F4" w14:textId="77777777" w:rsidR="007B2933" w:rsidRPr="00562A71" w:rsidRDefault="00562A71" w:rsidP="00562A71">
            <w:pPr>
              <w:rPr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71">
              <w:rPr>
                <w:sz w:val="18"/>
                <w:szCs w:val="18"/>
              </w:rPr>
              <w:instrText xml:space="preserve"> FORMCHECKBOX </w:instrText>
            </w:r>
            <w:r w:rsidR="00ED0AA0">
              <w:rPr>
                <w:sz w:val="18"/>
                <w:szCs w:val="18"/>
              </w:rPr>
            </w:r>
            <w:r w:rsidR="00ED0AA0">
              <w:rPr>
                <w:sz w:val="18"/>
                <w:szCs w:val="18"/>
              </w:rPr>
              <w:fldChar w:fldCharType="separate"/>
            </w:r>
            <w:r w:rsidRPr="00562A71">
              <w:rPr>
                <w:sz w:val="18"/>
                <w:szCs w:val="18"/>
              </w:rPr>
              <w:fldChar w:fldCharType="end"/>
            </w:r>
            <w:r w:rsidRPr="00562A71">
              <w:rPr>
                <w:sz w:val="18"/>
                <w:szCs w:val="18"/>
              </w:rPr>
              <w:t xml:space="preserve"> ja</w:t>
            </w:r>
          </w:p>
        </w:tc>
      </w:tr>
      <w:tr w:rsidR="007B2933" w:rsidRPr="00995B1D" w14:paraId="1B739F34" w14:textId="77777777" w:rsidTr="00965E97">
        <w:trPr>
          <w:trHeight w:val="284"/>
        </w:trPr>
        <w:tc>
          <w:tcPr>
            <w:tcW w:w="709" w:type="dxa"/>
          </w:tcPr>
          <w:p w14:paraId="46D64B01" w14:textId="77777777" w:rsidR="007B2933" w:rsidRPr="00562A71" w:rsidRDefault="001B73B9" w:rsidP="00965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8222" w:type="dxa"/>
          </w:tcPr>
          <w:p w14:paraId="26085156" w14:textId="32D6AE84" w:rsidR="000C0583" w:rsidRPr="00562A71" w:rsidRDefault="000C0583" w:rsidP="000C0583">
            <w:r w:rsidRPr="00562A71">
              <w:rPr>
                <w:b/>
                <w:sz w:val="18"/>
                <w:szCs w:val="18"/>
              </w:rPr>
              <w:t>HaSta</w:t>
            </w:r>
            <w:r w:rsidR="00847DD5" w:rsidRPr="00562A71">
              <w:rPr>
                <w:b/>
                <w:sz w:val="18"/>
                <w:szCs w:val="18"/>
              </w:rPr>
              <w:t>:</w:t>
            </w:r>
            <w:r w:rsidR="00847DD5" w:rsidRPr="00562A71">
              <w:rPr>
                <w:sz w:val="18"/>
                <w:szCs w:val="18"/>
              </w:rPr>
              <w:t xml:space="preserve"> </w:t>
            </w:r>
            <w:r w:rsidR="008822B0" w:rsidRPr="00562A71">
              <w:rPr>
                <w:sz w:val="18"/>
                <w:szCs w:val="18"/>
              </w:rPr>
              <w:t>Bedarfseinplanung B1</w:t>
            </w:r>
            <w:r w:rsidR="0029758A" w:rsidRPr="00562A71">
              <w:rPr>
                <w:sz w:val="18"/>
                <w:szCs w:val="18"/>
              </w:rPr>
              <w:t xml:space="preserve"> in HaSta angelegt</w:t>
            </w:r>
            <w:r w:rsidR="00847DD5" w:rsidRPr="00562A71">
              <w:rPr>
                <w:sz w:val="18"/>
                <w:szCs w:val="18"/>
              </w:rPr>
              <w:t xml:space="preserve">, </w:t>
            </w:r>
            <w:r w:rsidR="00AA4EDE" w:rsidRPr="00562A71">
              <w:rPr>
                <w:sz w:val="18"/>
                <w:szCs w:val="18"/>
              </w:rPr>
              <w:t xml:space="preserve">und </w:t>
            </w:r>
            <w:r w:rsidR="00AA4EDE" w:rsidRPr="00822F5F">
              <w:rPr>
                <w:sz w:val="18"/>
                <w:szCs w:val="18"/>
                <w:u w:val="single"/>
              </w:rPr>
              <w:t>NICHT</w:t>
            </w:r>
            <w:r w:rsidR="00AA4EDE" w:rsidRPr="00562A71">
              <w:rPr>
                <w:sz w:val="18"/>
                <w:szCs w:val="18"/>
              </w:rPr>
              <w:t xml:space="preserve"> hochgestuft</w:t>
            </w:r>
            <w:r w:rsidR="00A763EF">
              <w:rPr>
                <w:sz w:val="18"/>
                <w:szCs w:val="18"/>
              </w:rPr>
              <w:t>.</w:t>
            </w:r>
          </w:p>
          <w:p w14:paraId="28252044" w14:textId="092DA217" w:rsidR="000C0583" w:rsidRPr="00562A71" w:rsidRDefault="000C0583" w:rsidP="000C0583">
            <w:pPr>
              <w:rPr>
                <w:sz w:val="18"/>
                <w:szCs w:val="18"/>
              </w:rPr>
            </w:pPr>
            <w:r w:rsidRPr="00562A71">
              <w:rPr>
                <w:b/>
                <w:sz w:val="18"/>
                <w:szCs w:val="18"/>
              </w:rPr>
              <w:t>HHV:</w:t>
            </w:r>
            <w:r w:rsidRPr="00562A71">
              <w:rPr>
                <w:sz w:val="18"/>
                <w:szCs w:val="18"/>
              </w:rPr>
              <w:t xml:space="preserve"> Nachtragsangebotsnummer und Nachtragsangebotsdatum korrekt im HHV eingegeben</w:t>
            </w:r>
            <w:r w:rsidR="00A763EF">
              <w:rPr>
                <w:sz w:val="18"/>
                <w:szCs w:val="18"/>
              </w:rPr>
              <w:t>.</w:t>
            </w:r>
          </w:p>
          <w:p w14:paraId="3353AA3E" w14:textId="2C25954F" w:rsidR="000C0583" w:rsidRPr="00562A71" w:rsidRDefault="000C0583" w:rsidP="000C0583">
            <w:pPr>
              <w:rPr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t>Aktuelle Auftragssumme FB 521, Abschnitt 5 der Checkliste und HHV stimmen überein</w:t>
            </w:r>
            <w:r w:rsidR="00A763EF">
              <w:rPr>
                <w:sz w:val="18"/>
                <w:szCs w:val="18"/>
              </w:rPr>
              <w:t>.</w:t>
            </w:r>
            <w:r w:rsidRPr="00562A71">
              <w:rPr>
                <w:sz w:val="18"/>
                <w:szCs w:val="18"/>
              </w:rPr>
              <w:t xml:space="preserve"> </w:t>
            </w:r>
          </w:p>
          <w:p w14:paraId="2BB6E8B0" w14:textId="7DC3E04D" w:rsidR="007B2933" w:rsidRPr="00562A71" w:rsidRDefault="000C0583" w:rsidP="000C0583">
            <w:pPr>
              <w:rPr>
                <w:strike/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t>Die Vertragsfristen gem. Ziffer 5.5 wurden geprüft und in HHV eingetragen</w:t>
            </w:r>
            <w:r w:rsidR="00A763E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3096B73" w14:textId="77777777" w:rsidR="00562A71" w:rsidRPr="00562A71" w:rsidRDefault="00562A71" w:rsidP="00965E97">
            <w:pPr>
              <w:rPr>
                <w:b/>
                <w:sz w:val="18"/>
                <w:szCs w:val="18"/>
              </w:rPr>
            </w:pPr>
          </w:p>
          <w:p w14:paraId="3B6BE781" w14:textId="77777777" w:rsidR="007B2933" w:rsidRDefault="007B2933" w:rsidP="00965E97">
            <w:pPr>
              <w:rPr>
                <w:sz w:val="18"/>
                <w:szCs w:val="18"/>
              </w:rPr>
            </w:pPr>
            <w:r w:rsidRPr="00562A7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7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62A71">
              <w:rPr>
                <w:b/>
                <w:sz w:val="18"/>
                <w:szCs w:val="18"/>
              </w:rPr>
              <w:fldChar w:fldCharType="end"/>
            </w:r>
            <w:r w:rsidR="00965E97" w:rsidRPr="00562A71">
              <w:rPr>
                <w:b/>
                <w:sz w:val="18"/>
                <w:szCs w:val="18"/>
              </w:rPr>
              <w:t xml:space="preserve"> </w:t>
            </w:r>
            <w:r w:rsidR="00965E97" w:rsidRPr="00562A71">
              <w:rPr>
                <w:sz w:val="18"/>
                <w:szCs w:val="18"/>
              </w:rPr>
              <w:t>ja</w:t>
            </w:r>
          </w:p>
          <w:p w14:paraId="359D19B4" w14:textId="77777777" w:rsidR="00572CCE" w:rsidRDefault="00572CCE" w:rsidP="00965E97">
            <w:pPr>
              <w:rPr>
                <w:sz w:val="18"/>
                <w:szCs w:val="18"/>
              </w:rPr>
            </w:pPr>
          </w:p>
          <w:p w14:paraId="66EFE00F" w14:textId="77777777" w:rsidR="00572CCE" w:rsidRPr="008822B0" w:rsidRDefault="00572CCE" w:rsidP="00965E97">
            <w:pPr>
              <w:rPr>
                <w:b/>
                <w:strike/>
                <w:sz w:val="18"/>
                <w:szCs w:val="18"/>
              </w:rPr>
            </w:pPr>
          </w:p>
        </w:tc>
      </w:tr>
      <w:tr w:rsidR="007B2933" w:rsidRPr="00995B1D" w14:paraId="6F1BCEA0" w14:textId="77777777" w:rsidTr="00AC6BFE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AF5C1E" w14:textId="77777777" w:rsidR="007B2933" w:rsidRPr="00562A71" w:rsidRDefault="001B73B9" w:rsidP="0084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0B6DB6A8" w14:textId="77777777" w:rsidR="007B2933" w:rsidRPr="00562A71" w:rsidRDefault="006F4BB8" w:rsidP="00965E97">
            <w:pPr>
              <w:rPr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t>Erfolgte vorab bereits eine</w:t>
            </w:r>
            <w:r w:rsidR="007B2933" w:rsidRPr="00562A71">
              <w:rPr>
                <w:sz w:val="18"/>
                <w:szCs w:val="18"/>
              </w:rPr>
              <w:t xml:space="preserve"> </w:t>
            </w:r>
            <w:r w:rsidR="007B2933" w:rsidRPr="00562A71">
              <w:rPr>
                <w:b/>
                <w:sz w:val="18"/>
                <w:szCs w:val="18"/>
              </w:rPr>
              <w:t>Beauftragung dem Grund</w:t>
            </w:r>
            <w:r w:rsidRPr="00562A71">
              <w:rPr>
                <w:b/>
                <w:sz w:val="18"/>
                <w:szCs w:val="18"/>
              </w:rPr>
              <w:t>e</w:t>
            </w:r>
            <w:r w:rsidR="007B2933" w:rsidRPr="00562A71">
              <w:rPr>
                <w:b/>
                <w:sz w:val="18"/>
                <w:szCs w:val="18"/>
              </w:rPr>
              <w:t xml:space="preserve"> nach</w:t>
            </w:r>
            <w:r w:rsidR="00575C4F" w:rsidRPr="00562A71">
              <w:rPr>
                <w:sz w:val="18"/>
                <w:szCs w:val="18"/>
              </w:rPr>
              <w:t xml:space="preserve"> (wenn ja, Nachweise beilegen)</w:t>
            </w:r>
            <w:r w:rsidR="00C77BFE" w:rsidRPr="00562A71">
              <w:rPr>
                <w:sz w:val="18"/>
                <w:szCs w:val="18"/>
              </w:rPr>
              <w:t>?</w:t>
            </w:r>
          </w:p>
          <w:p w14:paraId="0B04F0A6" w14:textId="65A7F243" w:rsidR="007B2933" w:rsidRPr="00562A71" w:rsidRDefault="00910C8F" w:rsidP="00BC2842">
            <w:pPr>
              <w:rPr>
                <w:sz w:val="18"/>
                <w:szCs w:val="18"/>
              </w:rPr>
            </w:pPr>
            <w:r w:rsidRPr="00562A71">
              <w:rPr>
                <w:sz w:val="18"/>
                <w:szCs w:val="18"/>
              </w:rPr>
              <w:t>Wenn</w:t>
            </w:r>
            <w:r w:rsidR="007B2933" w:rsidRPr="00562A71">
              <w:rPr>
                <w:sz w:val="18"/>
                <w:szCs w:val="18"/>
              </w:rPr>
              <w:t xml:space="preserve"> ja</w:t>
            </w:r>
            <w:r w:rsidR="009478CA" w:rsidRPr="00562A71">
              <w:rPr>
                <w:sz w:val="18"/>
                <w:szCs w:val="18"/>
              </w:rPr>
              <w:t>,</w:t>
            </w:r>
            <w:r w:rsidR="00166CAB" w:rsidRPr="00562A71">
              <w:rPr>
                <w:sz w:val="18"/>
                <w:szCs w:val="18"/>
              </w:rPr>
              <w:t xml:space="preserve"> </w:t>
            </w:r>
            <w:r w:rsidR="00475D8E" w:rsidRPr="00562A71">
              <w:rPr>
                <w:sz w:val="18"/>
                <w:szCs w:val="18"/>
              </w:rPr>
              <w:t xml:space="preserve">am </w:t>
            </w:r>
            <w:r w:rsidR="00CF008C" w:rsidRPr="00562A71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562A71">
              <w:rPr>
                <w:sz w:val="18"/>
                <w:szCs w:val="18"/>
                <w:u w:val="single"/>
              </w:rPr>
              <w:instrText xml:space="preserve"> FORMTEXT </w:instrText>
            </w:r>
            <w:r w:rsidR="00CF008C" w:rsidRPr="00562A71">
              <w:rPr>
                <w:sz w:val="18"/>
                <w:szCs w:val="18"/>
                <w:u w:val="single"/>
              </w:rPr>
            </w:r>
            <w:r w:rsidR="00CF008C" w:rsidRPr="00562A71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_____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CF008C" w:rsidRPr="00562A71">
              <w:rPr>
                <w:sz w:val="18"/>
                <w:szCs w:val="18"/>
                <w:u w:val="single"/>
              </w:rPr>
              <w:fldChar w:fldCharType="end"/>
            </w:r>
            <w:r w:rsidR="00BC2842">
              <w:rPr>
                <w:sz w:val="18"/>
                <w:szCs w:val="18"/>
              </w:rPr>
              <w:t xml:space="preserve"> </w:t>
            </w:r>
            <w:r w:rsidR="007B2933" w:rsidRPr="00562A71">
              <w:rPr>
                <w:sz w:val="18"/>
                <w:szCs w:val="18"/>
              </w:rPr>
              <w:t>durch</w:t>
            </w:r>
            <w:r w:rsidR="00BC2842">
              <w:rPr>
                <w:sz w:val="18"/>
                <w:szCs w:val="18"/>
              </w:rPr>
              <w:t xml:space="preserve"> </w:t>
            </w:r>
            <w:r w:rsidR="00847DD5" w:rsidRPr="00562A71">
              <w:rPr>
                <w:sz w:val="18"/>
                <w:szCs w:val="18"/>
              </w:rPr>
              <w:t>(Name)</w:t>
            </w:r>
            <w:r w:rsidR="007B2933" w:rsidRPr="00562A71">
              <w:rPr>
                <w:sz w:val="18"/>
                <w:szCs w:val="18"/>
              </w:rPr>
              <w:t xml:space="preserve">: </w:t>
            </w:r>
            <w:r w:rsidR="00CF008C" w:rsidRPr="00562A71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08C" w:rsidRPr="00562A71">
              <w:rPr>
                <w:sz w:val="18"/>
                <w:szCs w:val="18"/>
                <w:u w:val="single"/>
              </w:rPr>
              <w:instrText xml:space="preserve"> FORMTEXT </w:instrText>
            </w:r>
            <w:r w:rsidR="00CF008C" w:rsidRPr="00562A71">
              <w:rPr>
                <w:sz w:val="18"/>
                <w:szCs w:val="18"/>
                <w:u w:val="single"/>
              </w:rPr>
            </w:r>
            <w:r w:rsidR="00CF008C" w:rsidRPr="00562A71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_____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______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CF008C" w:rsidRPr="00562A71">
              <w:rPr>
                <w:sz w:val="18"/>
                <w:szCs w:val="18"/>
                <w:u w:val="single"/>
              </w:rPr>
              <w:fldChar w:fldCharType="end"/>
            </w:r>
            <w:r w:rsidRPr="00562A71">
              <w:rPr>
                <w:b/>
                <w:sz w:val="18"/>
                <w:szCs w:val="18"/>
              </w:rPr>
              <w:t xml:space="preserve"> </w:t>
            </w:r>
            <w:r w:rsidR="00166CAB" w:rsidRPr="00562A71">
              <w:rPr>
                <w:sz w:val="18"/>
                <w:szCs w:val="18"/>
              </w:rPr>
              <w:t>(ggf. nur Teilleistung / NA-Nr:</w:t>
            </w:r>
            <w:r w:rsidR="00166CAB" w:rsidRPr="00562A71">
              <w:rPr>
                <w:b/>
                <w:sz w:val="18"/>
                <w:szCs w:val="18"/>
              </w:rPr>
              <w:t xml:space="preserve"> </w:t>
            </w:r>
            <w:r w:rsidR="00166CAB" w:rsidRPr="00562A71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6CAB" w:rsidRPr="00562A71">
              <w:rPr>
                <w:sz w:val="18"/>
                <w:szCs w:val="18"/>
                <w:u w:val="single"/>
              </w:rPr>
              <w:instrText xml:space="preserve"> FORMTEXT </w:instrText>
            </w:r>
            <w:r w:rsidR="00166CAB" w:rsidRPr="00562A71">
              <w:rPr>
                <w:sz w:val="18"/>
                <w:szCs w:val="18"/>
                <w:u w:val="single"/>
              </w:rPr>
            </w:r>
            <w:r w:rsidR="00166CAB" w:rsidRPr="00562A71">
              <w:rPr>
                <w:sz w:val="18"/>
                <w:szCs w:val="18"/>
                <w:u w:val="single"/>
              </w:rPr>
              <w:fldChar w:fldCharType="separate"/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B32D75">
              <w:rPr>
                <w:noProof/>
                <w:sz w:val="18"/>
                <w:szCs w:val="18"/>
                <w:u w:val="single"/>
              </w:rPr>
              <w:t> </w:t>
            </w:r>
            <w:r w:rsidR="00166CAB" w:rsidRPr="00562A71">
              <w:rPr>
                <w:sz w:val="18"/>
                <w:szCs w:val="18"/>
                <w:u w:val="single"/>
              </w:rPr>
              <w:fldChar w:fldCharType="end"/>
            </w:r>
            <w:r w:rsidR="00166CAB" w:rsidRPr="00562A71">
              <w:rPr>
                <w:sz w:val="18"/>
                <w:szCs w:val="18"/>
                <w:u w:val="single"/>
              </w:rPr>
              <w:t xml:space="preserve"> 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90CAD3" w14:textId="6A095C5C" w:rsidR="007B2933" w:rsidRPr="00995B1D" w:rsidRDefault="007B2933" w:rsidP="00965E97">
            <w:pPr>
              <w:rPr>
                <w:sz w:val="18"/>
                <w:szCs w:val="18"/>
              </w:rPr>
            </w:pPr>
            <w:r w:rsidRPr="00562A7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7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62A71">
              <w:rPr>
                <w:b/>
                <w:sz w:val="18"/>
                <w:szCs w:val="18"/>
              </w:rPr>
              <w:fldChar w:fldCharType="end"/>
            </w:r>
            <w:r w:rsidRPr="00562A71">
              <w:rPr>
                <w:b/>
                <w:sz w:val="18"/>
                <w:szCs w:val="18"/>
              </w:rPr>
              <w:t xml:space="preserve"> </w:t>
            </w:r>
            <w:r w:rsidR="00910C8F" w:rsidRPr="00562A71">
              <w:rPr>
                <w:sz w:val="18"/>
                <w:szCs w:val="18"/>
              </w:rPr>
              <w:t>nein</w:t>
            </w:r>
            <w:r w:rsidR="0027353D">
              <w:rPr>
                <w:sz w:val="18"/>
                <w:szCs w:val="18"/>
              </w:rPr>
              <w:t xml:space="preserve">     </w:t>
            </w:r>
            <w:r w:rsidR="00910C8F" w:rsidRPr="00562A71">
              <w:rPr>
                <w:sz w:val="18"/>
                <w:szCs w:val="18"/>
              </w:rPr>
              <w:t xml:space="preserve"> </w:t>
            </w:r>
            <w:r w:rsidR="00910C8F" w:rsidRPr="00562A7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8F" w:rsidRPr="00562A7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910C8F" w:rsidRPr="00562A71">
              <w:rPr>
                <w:b/>
                <w:sz w:val="18"/>
                <w:szCs w:val="18"/>
              </w:rPr>
              <w:fldChar w:fldCharType="end"/>
            </w:r>
            <w:r w:rsidR="00910C8F" w:rsidRPr="00562A71">
              <w:rPr>
                <w:b/>
                <w:sz w:val="18"/>
                <w:szCs w:val="18"/>
              </w:rPr>
              <w:t xml:space="preserve"> </w:t>
            </w:r>
            <w:r w:rsidR="00910C8F" w:rsidRPr="00562A71">
              <w:rPr>
                <w:sz w:val="18"/>
                <w:szCs w:val="18"/>
              </w:rPr>
              <w:t>ja</w:t>
            </w:r>
          </w:p>
          <w:p w14:paraId="68C1D52B" w14:textId="77777777" w:rsidR="007B2933" w:rsidRPr="005912C7" w:rsidRDefault="007B2933" w:rsidP="00965E97">
            <w:pPr>
              <w:rPr>
                <w:b/>
                <w:sz w:val="18"/>
                <w:szCs w:val="18"/>
              </w:rPr>
            </w:pPr>
          </w:p>
        </w:tc>
      </w:tr>
      <w:tr w:rsidR="00AC6BFE" w:rsidRPr="00995B1D" w14:paraId="45F378BD" w14:textId="77777777" w:rsidTr="00F133BD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D2C192" w14:textId="77777777" w:rsidR="00AC6BFE" w:rsidRDefault="001B73B9" w:rsidP="000C0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  <w:r w:rsidR="00421980">
              <w:rPr>
                <w:sz w:val="18"/>
                <w:szCs w:val="18"/>
              </w:rPr>
              <w:t>*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6858B1D0" w14:textId="51EEA86E" w:rsidR="008A2371" w:rsidRDefault="008A2371" w:rsidP="008A2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Verpflichtende Beratung</w:t>
            </w:r>
            <w:r w:rsidR="00381D0E">
              <w:rPr>
                <w:sz w:val="18"/>
                <w:szCs w:val="18"/>
              </w:rPr>
              <w:t xml:space="preserve"> </w:t>
            </w:r>
            <w:r w:rsidR="00381D0E" w:rsidRPr="00E90400">
              <w:rPr>
                <w:sz w:val="18"/>
                <w:szCs w:val="18"/>
                <w:u w:val="single"/>
              </w:rPr>
              <w:t>des SB</w:t>
            </w:r>
            <w:r>
              <w:rPr>
                <w:sz w:val="18"/>
                <w:szCs w:val="18"/>
              </w:rPr>
              <w:t xml:space="preserve"> durch T und R1</w:t>
            </w:r>
            <w:r w:rsidR="0080467C">
              <w:rPr>
                <w:sz w:val="18"/>
                <w:szCs w:val="18"/>
              </w:rPr>
              <w:t xml:space="preserve"> notwendig</w:t>
            </w:r>
            <w:r w:rsidR="00026C2E" w:rsidRPr="00E90400">
              <w:rPr>
                <w:sz w:val="18"/>
                <w:szCs w:val="18"/>
              </w:rPr>
              <w:t>, da 2.4*</w:t>
            </w:r>
            <w:r w:rsidR="00D277C7" w:rsidRPr="00E90400">
              <w:rPr>
                <w:sz w:val="18"/>
                <w:szCs w:val="18"/>
              </w:rPr>
              <w:t xml:space="preserve"> = ja </w:t>
            </w:r>
            <w:r w:rsidR="00D277C7">
              <w:rPr>
                <w:sz w:val="18"/>
                <w:szCs w:val="18"/>
              </w:rPr>
              <w:t xml:space="preserve">mit </w:t>
            </w:r>
            <w:r w:rsidR="00D277C7">
              <w:rPr>
                <w:sz w:val="18"/>
                <w:szCs w:val="18"/>
                <w:u w:val="single"/>
              </w:rPr>
              <w:t>Forderungen</w:t>
            </w:r>
            <w:r w:rsidR="00D277C7">
              <w:rPr>
                <w:sz w:val="18"/>
                <w:szCs w:val="18"/>
              </w:rPr>
              <w:t xml:space="preserve"> aus</w:t>
            </w:r>
          </w:p>
          <w:p w14:paraId="7D1C0913" w14:textId="120CB16E" w:rsidR="008A2371" w:rsidRDefault="008A2371" w:rsidP="008A2371">
            <w:pPr>
              <w:rPr>
                <w:sz w:val="18"/>
                <w:szCs w:val="18"/>
              </w:rPr>
            </w:pPr>
            <w:r w:rsidRPr="000F217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177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0F2177">
              <w:rPr>
                <w:b/>
                <w:sz w:val="18"/>
                <w:szCs w:val="18"/>
              </w:rPr>
              <w:fldChar w:fldCharType="end"/>
            </w:r>
            <w:r w:rsidRPr="000F2177">
              <w:rPr>
                <w:b/>
                <w:sz w:val="18"/>
                <w:szCs w:val="18"/>
              </w:rPr>
              <w:t xml:space="preserve"> </w:t>
            </w:r>
            <w:r w:rsidRPr="000F2177">
              <w:rPr>
                <w:sz w:val="18"/>
                <w:szCs w:val="18"/>
              </w:rPr>
              <w:t>Bauzeitver</w:t>
            </w:r>
            <w:r>
              <w:rPr>
                <w:sz w:val="18"/>
                <w:szCs w:val="18"/>
              </w:rPr>
              <w:t>zögerung</w:t>
            </w:r>
            <w:r w:rsidRPr="000F2177">
              <w:rPr>
                <w:sz w:val="18"/>
                <w:szCs w:val="18"/>
              </w:rPr>
              <w:t>, Behinderung</w:t>
            </w:r>
            <w:r>
              <w:rPr>
                <w:sz w:val="18"/>
                <w:szCs w:val="18"/>
              </w:rPr>
              <w:t>,</w:t>
            </w:r>
            <w:r w:rsidRPr="000F217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Schäden, </w:t>
            </w:r>
            <w:r w:rsidRPr="000F2177">
              <w:rPr>
                <w:sz w:val="18"/>
                <w:szCs w:val="18"/>
              </w:rPr>
              <w:t>Mängeln</w:t>
            </w:r>
            <w:r>
              <w:rPr>
                <w:sz w:val="18"/>
                <w:szCs w:val="18"/>
              </w:rPr>
              <w:t xml:space="preserve">: Beratungstermin mit </w:t>
            </w:r>
            <w:r w:rsidRPr="0053639C">
              <w:rPr>
                <w:b/>
                <w:sz w:val="18"/>
                <w:szCs w:val="18"/>
              </w:rPr>
              <w:t>R1 + T</w:t>
            </w:r>
            <w:r>
              <w:rPr>
                <w:sz w:val="18"/>
                <w:szCs w:val="18"/>
              </w:rPr>
              <w:t xml:space="preserve"> am </w:t>
            </w:r>
            <w:r w:rsidR="00BC2842" w:rsidRPr="00534BB9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842" w:rsidRPr="00534BB9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2842" w:rsidRPr="00534BB9">
              <w:rPr>
                <w:sz w:val="18"/>
                <w:szCs w:val="18"/>
                <w:u w:val="single"/>
              </w:rPr>
            </w:r>
            <w:r w:rsidR="00BC2842" w:rsidRPr="00534BB9">
              <w:rPr>
                <w:sz w:val="18"/>
                <w:szCs w:val="18"/>
                <w:u w:val="single"/>
              </w:rPr>
              <w:fldChar w:fldCharType="separate"/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 w:rsidRPr="00534BB9">
              <w:rPr>
                <w:sz w:val="18"/>
                <w:szCs w:val="18"/>
                <w:u w:val="single"/>
              </w:rPr>
              <w:fldChar w:fldCharType="end"/>
            </w:r>
          </w:p>
          <w:p w14:paraId="379513FD" w14:textId="6BF8E6A3" w:rsidR="008A2371" w:rsidRDefault="008A2371" w:rsidP="008A2371">
            <w:pPr>
              <w:rPr>
                <w:b/>
                <w:noProof/>
                <w:sz w:val="18"/>
                <w:szCs w:val="18"/>
              </w:rPr>
            </w:pPr>
            <w:r w:rsidRPr="000F217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177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0F2177">
              <w:rPr>
                <w:b/>
                <w:sz w:val="18"/>
                <w:szCs w:val="18"/>
              </w:rPr>
              <w:fldChar w:fldCharType="end"/>
            </w:r>
            <w:r w:rsidRPr="000F2177">
              <w:rPr>
                <w:sz w:val="18"/>
                <w:szCs w:val="18"/>
              </w:rPr>
              <w:t xml:space="preserve"> Massenänderung  mehr als +/- 10% bezogen auf HA-Pos.</w:t>
            </w:r>
            <w:r>
              <w:rPr>
                <w:sz w:val="18"/>
                <w:szCs w:val="18"/>
              </w:rPr>
              <w:t xml:space="preserve">: Beratungstermin mit </w:t>
            </w:r>
            <w:r w:rsidRPr="0053639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am </w:t>
            </w:r>
            <w:r w:rsidR="00BC2842" w:rsidRPr="00534BB9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2842" w:rsidRPr="00534BB9">
              <w:rPr>
                <w:sz w:val="18"/>
                <w:szCs w:val="18"/>
                <w:u w:val="single"/>
              </w:rPr>
              <w:instrText xml:space="preserve"> FORMTEXT </w:instrText>
            </w:r>
            <w:r w:rsidR="00BC2842" w:rsidRPr="00534BB9">
              <w:rPr>
                <w:sz w:val="18"/>
                <w:szCs w:val="18"/>
                <w:u w:val="single"/>
              </w:rPr>
            </w:r>
            <w:r w:rsidR="00BC2842" w:rsidRPr="00534BB9">
              <w:rPr>
                <w:sz w:val="18"/>
                <w:szCs w:val="18"/>
                <w:u w:val="single"/>
              </w:rPr>
              <w:fldChar w:fldCharType="separate"/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>
              <w:rPr>
                <w:noProof/>
                <w:sz w:val="18"/>
                <w:szCs w:val="18"/>
                <w:u w:val="single"/>
              </w:rPr>
              <w:t> </w:t>
            </w:r>
            <w:r w:rsidR="00BC2842" w:rsidRPr="00534BB9">
              <w:rPr>
                <w:sz w:val="18"/>
                <w:szCs w:val="18"/>
                <w:u w:val="single"/>
              </w:rPr>
              <w:fldChar w:fldCharType="end"/>
            </w:r>
          </w:p>
          <w:p w14:paraId="2BB56764" w14:textId="419564D1" w:rsidR="0080467C" w:rsidRDefault="00B625DA" w:rsidP="0080467C">
            <w:pPr>
              <w:rPr>
                <w:noProof/>
                <w:sz w:val="18"/>
                <w:szCs w:val="18"/>
              </w:rPr>
            </w:pPr>
            <w:r w:rsidRPr="00B625DA">
              <w:rPr>
                <w:noProof/>
                <w:sz w:val="18"/>
                <w:szCs w:val="18"/>
              </w:rPr>
              <w:t xml:space="preserve">Das </w:t>
            </w:r>
            <w:r w:rsidRPr="00E90400">
              <w:rPr>
                <w:noProof/>
                <w:sz w:val="18"/>
                <w:szCs w:val="18"/>
              </w:rPr>
              <w:t xml:space="preserve">von </w:t>
            </w:r>
            <w:r w:rsidR="00852D32">
              <w:rPr>
                <w:noProof/>
                <w:sz w:val="18"/>
                <w:szCs w:val="18"/>
              </w:rPr>
              <w:t>T und ggf. R1</w:t>
            </w:r>
            <w:r w:rsidRPr="00E90400">
              <w:rPr>
                <w:noProof/>
                <w:sz w:val="18"/>
                <w:szCs w:val="18"/>
              </w:rPr>
              <w:t xml:space="preserve"> mitgezeichnete Beratungsprotokoll liegt </w:t>
            </w:r>
            <w:r w:rsidR="00265CB0">
              <w:rPr>
                <w:noProof/>
                <w:sz w:val="18"/>
                <w:szCs w:val="18"/>
              </w:rPr>
              <w:t>als Anlage bei</w:t>
            </w:r>
            <w:r w:rsidR="0080467C">
              <w:rPr>
                <w:noProof/>
                <w:sz w:val="18"/>
                <w:szCs w:val="18"/>
              </w:rPr>
              <w:t>.</w:t>
            </w:r>
          </w:p>
          <w:p w14:paraId="672647D5" w14:textId="612AE26F" w:rsidR="00F54D3B" w:rsidRPr="00881B56" w:rsidRDefault="008A2371" w:rsidP="0080467C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Resultierende </w:t>
            </w:r>
            <w:r w:rsidRPr="00AE205F">
              <w:rPr>
                <w:b/>
                <w:noProof/>
                <w:sz w:val="18"/>
                <w:szCs w:val="18"/>
                <w:u w:val="single"/>
              </w:rPr>
              <w:t>Regressforderungen</w:t>
            </w:r>
            <w:r>
              <w:rPr>
                <w:b/>
                <w:noProof/>
                <w:sz w:val="18"/>
                <w:szCs w:val="18"/>
              </w:rPr>
              <w:t xml:space="preserve"> sind selbständig durch die Fachabteilung beim Verursacher mit beiliegendem Schreiben vom </w:t>
            </w:r>
            <w:r w:rsidR="0060663E" w:rsidRPr="00562A71">
              <w:rPr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663E" w:rsidRPr="00562A71">
              <w:rPr>
                <w:sz w:val="18"/>
                <w:szCs w:val="18"/>
                <w:u w:val="single"/>
              </w:rPr>
              <w:instrText xml:space="preserve"> FORMTEXT </w:instrText>
            </w:r>
            <w:r w:rsidR="0060663E" w:rsidRPr="00562A71">
              <w:rPr>
                <w:sz w:val="18"/>
                <w:szCs w:val="18"/>
                <w:u w:val="single"/>
              </w:rPr>
            </w:r>
            <w:r w:rsidR="0060663E" w:rsidRPr="00562A71">
              <w:rPr>
                <w:sz w:val="18"/>
                <w:szCs w:val="18"/>
                <w:u w:val="single"/>
              </w:rPr>
              <w:fldChar w:fldCharType="separate"/>
            </w:r>
            <w:r w:rsidR="0060663E">
              <w:rPr>
                <w:noProof/>
                <w:sz w:val="18"/>
                <w:szCs w:val="18"/>
                <w:u w:val="single"/>
              </w:rPr>
              <w:t> </w:t>
            </w:r>
            <w:r w:rsidR="0060663E">
              <w:rPr>
                <w:noProof/>
                <w:sz w:val="18"/>
                <w:szCs w:val="18"/>
                <w:u w:val="single"/>
              </w:rPr>
              <w:t> </w:t>
            </w:r>
            <w:r w:rsidR="0060663E">
              <w:rPr>
                <w:noProof/>
                <w:sz w:val="18"/>
                <w:szCs w:val="18"/>
                <w:u w:val="single"/>
              </w:rPr>
              <w:t> </w:t>
            </w:r>
            <w:r w:rsidR="0060663E">
              <w:rPr>
                <w:noProof/>
                <w:sz w:val="18"/>
                <w:szCs w:val="18"/>
                <w:u w:val="single"/>
              </w:rPr>
              <w:t> </w:t>
            </w:r>
            <w:r w:rsidR="0060663E">
              <w:rPr>
                <w:noProof/>
                <w:sz w:val="18"/>
                <w:szCs w:val="18"/>
                <w:u w:val="single"/>
              </w:rPr>
              <w:t>_____</w:t>
            </w:r>
            <w:r w:rsidR="0060663E">
              <w:rPr>
                <w:noProof/>
                <w:sz w:val="18"/>
                <w:szCs w:val="18"/>
                <w:u w:val="single"/>
              </w:rPr>
              <w:t> </w:t>
            </w:r>
            <w:r w:rsidR="0060663E" w:rsidRPr="00562A71">
              <w:rPr>
                <w:sz w:val="18"/>
                <w:szCs w:val="18"/>
                <w:u w:val="single"/>
              </w:rPr>
              <w:fldChar w:fldCharType="end"/>
            </w:r>
            <w:r w:rsidR="0060663E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geltend gemacht worden.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F2A66D4" w14:textId="1916E3CC" w:rsidR="0084264F" w:rsidRPr="00995B1D" w:rsidRDefault="0084264F" w:rsidP="0084264F">
            <w:pPr>
              <w:rPr>
                <w:sz w:val="18"/>
                <w:szCs w:val="18"/>
              </w:rPr>
            </w:pPr>
            <w:r w:rsidRPr="00562A7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7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62A71">
              <w:rPr>
                <w:b/>
                <w:sz w:val="18"/>
                <w:szCs w:val="18"/>
              </w:rPr>
              <w:fldChar w:fldCharType="end"/>
            </w:r>
            <w:r w:rsidRPr="00562A71">
              <w:rPr>
                <w:b/>
                <w:sz w:val="18"/>
                <w:szCs w:val="18"/>
              </w:rPr>
              <w:t xml:space="preserve"> </w:t>
            </w:r>
            <w:r w:rsidRPr="00562A71">
              <w:rPr>
                <w:sz w:val="18"/>
                <w:szCs w:val="18"/>
              </w:rPr>
              <w:t xml:space="preserve">nein </w:t>
            </w:r>
            <w:r w:rsidR="0027353D">
              <w:rPr>
                <w:sz w:val="18"/>
                <w:szCs w:val="18"/>
              </w:rPr>
              <w:t xml:space="preserve">     </w:t>
            </w:r>
            <w:r w:rsidRPr="00562A71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A71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562A71">
              <w:rPr>
                <w:b/>
                <w:sz w:val="18"/>
                <w:szCs w:val="18"/>
              </w:rPr>
              <w:fldChar w:fldCharType="end"/>
            </w:r>
            <w:r w:rsidRPr="00562A71">
              <w:rPr>
                <w:b/>
                <w:sz w:val="18"/>
                <w:szCs w:val="18"/>
              </w:rPr>
              <w:t xml:space="preserve"> </w:t>
            </w:r>
            <w:r w:rsidRPr="00562A71">
              <w:rPr>
                <w:sz w:val="18"/>
                <w:szCs w:val="18"/>
              </w:rPr>
              <w:t>ja</w:t>
            </w:r>
          </w:p>
          <w:p w14:paraId="0DE495F4" w14:textId="77777777" w:rsidR="00852D32" w:rsidRDefault="00852D32" w:rsidP="00AC6BFE">
            <w:pPr>
              <w:rPr>
                <w:sz w:val="18"/>
                <w:szCs w:val="18"/>
              </w:rPr>
            </w:pPr>
          </w:p>
          <w:p w14:paraId="17157FC5" w14:textId="77777777" w:rsidR="00852D32" w:rsidRDefault="00852D32" w:rsidP="00852D32">
            <w:pPr>
              <w:rPr>
                <w:sz w:val="18"/>
                <w:szCs w:val="18"/>
              </w:rPr>
            </w:pPr>
          </w:p>
          <w:p w14:paraId="08873471" w14:textId="482AC50B" w:rsidR="00852D32" w:rsidRPr="00852D32" w:rsidRDefault="00852D32" w:rsidP="00AC6BFE">
            <w:pPr>
              <w:rPr>
                <w:sz w:val="18"/>
                <w:szCs w:val="18"/>
              </w:rPr>
            </w:pPr>
          </w:p>
        </w:tc>
      </w:tr>
      <w:tr w:rsidR="00535909" w:rsidRPr="00995B1D" w14:paraId="2CA995A1" w14:textId="77777777" w:rsidTr="00F133BD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6BD283" w14:textId="77777777" w:rsidR="00535909" w:rsidRPr="00B70E8A" w:rsidRDefault="001B73B9" w:rsidP="000C0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B77BBFD" w14:textId="77777777" w:rsidR="00535909" w:rsidRPr="00B70E8A" w:rsidRDefault="00535909" w:rsidP="006F4BB8">
            <w:pPr>
              <w:rPr>
                <w:sz w:val="18"/>
                <w:szCs w:val="18"/>
              </w:rPr>
            </w:pPr>
            <w:r w:rsidRPr="00B70E8A">
              <w:rPr>
                <w:sz w:val="18"/>
                <w:szCs w:val="18"/>
              </w:rPr>
              <w:t xml:space="preserve">Die NV enthält </w:t>
            </w:r>
            <w:r w:rsidRPr="00B70E8A">
              <w:rPr>
                <w:b/>
                <w:sz w:val="18"/>
                <w:szCs w:val="18"/>
              </w:rPr>
              <w:t>zusätzliche Forderung</w:t>
            </w:r>
            <w:r w:rsidR="008A2371">
              <w:rPr>
                <w:b/>
                <w:sz w:val="18"/>
                <w:szCs w:val="18"/>
              </w:rPr>
              <w:t>en</w:t>
            </w:r>
            <w:r w:rsidRPr="00B70E8A">
              <w:rPr>
                <w:b/>
                <w:sz w:val="18"/>
                <w:szCs w:val="18"/>
              </w:rPr>
              <w:t xml:space="preserve"> des Nutzers</w:t>
            </w:r>
            <w:r w:rsidRPr="00B70E8A">
              <w:rPr>
                <w:sz w:val="18"/>
                <w:szCs w:val="18"/>
              </w:rPr>
              <w:t>:</w:t>
            </w:r>
          </w:p>
          <w:p w14:paraId="4B73AEED" w14:textId="7D0F0022" w:rsidR="00535909" w:rsidRPr="00B70E8A" w:rsidRDefault="00535909" w:rsidP="00B70E8A">
            <w:pPr>
              <w:rPr>
                <w:sz w:val="18"/>
                <w:szCs w:val="18"/>
              </w:rPr>
            </w:pPr>
            <w:r w:rsidRPr="00B70E8A">
              <w:rPr>
                <w:sz w:val="18"/>
                <w:szCs w:val="18"/>
              </w:rPr>
              <w:t xml:space="preserve">Falls ja: </w:t>
            </w:r>
            <w:r w:rsidR="00B70E8A" w:rsidRPr="00B70E8A">
              <w:rPr>
                <w:sz w:val="18"/>
                <w:szCs w:val="18"/>
              </w:rPr>
              <w:t xml:space="preserve">Die Finanzierungszusage des Nutzers sowie ein Nachweis seiner Kenntnisnahme einer damit einhergehenden Bauzeitverlängerung </w:t>
            </w:r>
            <w:r w:rsidR="00FE5564" w:rsidRPr="00E90400">
              <w:rPr>
                <w:sz w:val="18"/>
                <w:szCs w:val="18"/>
              </w:rPr>
              <w:t>liegen</w:t>
            </w:r>
            <w:r w:rsidR="00FE5564">
              <w:rPr>
                <w:sz w:val="18"/>
                <w:szCs w:val="18"/>
              </w:rPr>
              <w:t xml:space="preserve"> </w:t>
            </w:r>
            <w:r w:rsidR="00B70E8A" w:rsidRPr="00B70E8A">
              <w:rPr>
                <w:sz w:val="18"/>
                <w:szCs w:val="18"/>
              </w:rPr>
              <w:t>bei.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0AA805" w14:textId="1D60E7BE" w:rsidR="00535909" w:rsidRPr="00B70E8A" w:rsidRDefault="00535909" w:rsidP="00535909">
            <w:pPr>
              <w:rPr>
                <w:sz w:val="18"/>
                <w:szCs w:val="18"/>
              </w:rPr>
            </w:pPr>
            <w:r w:rsidRPr="00B70E8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8A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B70E8A">
              <w:rPr>
                <w:b/>
                <w:sz w:val="18"/>
                <w:szCs w:val="18"/>
              </w:rPr>
              <w:fldChar w:fldCharType="end"/>
            </w:r>
            <w:r w:rsidRPr="00B70E8A">
              <w:rPr>
                <w:b/>
                <w:sz w:val="18"/>
                <w:szCs w:val="18"/>
              </w:rPr>
              <w:t xml:space="preserve"> </w:t>
            </w:r>
            <w:r w:rsidRPr="00B70E8A">
              <w:rPr>
                <w:sz w:val="18"/>
                <w:szCs w:val="18"/>
              </w:rPr>
              <w:t>nein</w:t>
            </w:r>
            <w:r w:rsidR="0027353D">
              <w:rPr>
                <w:sz w:val="18"/>
                <w:szCs w:val="18"/>
              </w:rPr>
              <w:t xml:space="preserve">     </w:t>
            </w:r>
            <w:r w:rsidRPr="00B70E8A">
              <w:rPr>
                <w:sz w:val="18"/>
                <w:szCs w:val="18"/>
              </w:rPr>
              <w:t xml:space="preserve"> </w:t>
            </w:r>
            <w:r w:rsidRPr="00B70E8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8A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B70E8A">
              <w:rPr>
                <w:b/>
                <w:sz w:val="18"/>
                <w:szCs w:val="18"/>
              </w:rPr>
              <w:fldChar w:fldCharType="end"/>
            </w:r>
            <w:r w:rsidRPr="00B70E8A">
              <w:rPr>
                <w:b/>
                <w:sz w:val="18"/>
                <w:szCs w:val="18"/>
              </w:rPr>
              <w:t xml:space="preserve"> </w:t>
            </w:r>
            <w:r w:rsidRPr="00B70E8A">
              <w:rPr>
                <w:sz w:val="18"/>
                <w:szCs w:val="18"/>
              </w:rPr>
              <w:t>ja</w:t>
            </w:r>
          </w:p>
          <w:p w14:paraId="23DC8D34" w14:textId="77777777" w:rsidR="00CE3DF1" w:rsidRPr="00B70E8A" w:rsidRDefault="00CE3DF1" w:rsidP="00CE3DF1">
            <w:pPr>
              <w:rPr>
                <w:b/>
                <w:sz w:val="18"/>
                <w:szCs w:val="18"/>
              </w:rPr>
            </w:pPr>
          </w:p>
          <w:p w14:paraId="5F21BF02" w14:textId="77777777" w:rsidR="00535909" w:rsidRPr="00B70E8A" w:rsidRDefault="00CE3DF1" w:rsidP="00CE3DF1">
            <w:pPr>
              <w:rPr>
                <w:sz w:val="18"/>
                <w:szCs w:val="18"/>
              </w:rPr>
            </w:pPr>
            <w:r w:rsidRPr="00B70E8A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8A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B70E8A">
              <w:rPr>
                <w:b/>
                <w:sz w:val="18"/>
                <w:szCs w:val="18"/>
              </w:rPr>
              <w:fldChar w:fldCharType="end"/>
            </w:r>
            <w:r w:rsidRPr="00B70E8A">
              <w:rPr>
                <w:b/>
                <w:sz w:val="18"/>
                <w:szCs w:val="18"/>
              </w:rPr>
              <w:t xml:space="preserve"> </w:t>
            </w:r>
            <w:r w:rsidRPr="00B70E8A">
              <w:rPr>
                <w:sz w:val="18"/>
                <w:szCs w:val="18"/>
              </w:rPr>
              <w:t>ja</w:t>
            </w:r>
          </w:p>
        </w:tc>
      </w:tr>
    </w:tbl>
    <w:p w14:paraId="00DE1C88" w14:textId="77777777" w:rsidR="00965E97" w:rsidRPr="001C71DA" w:rsidRDefault="00965E97">
      <w:pPr>
        <w:rPr>
          <w:sz w:val="6"/>
          <w:szCs w:val="6"/>
        </w:rPr>
      </w:pPr>
    </w:p>
    <w:p w14:paraId="6A77A414" w14:textId="1CA62668" w:rsidR="00967965" w:rsidRDefault="00967965" w:rsidP="00965E97">
      <w:pPr>
        <w:rPr>
          <w:b/>
          <w:i/>
          <w:sz w:val="12"/>
          <w:szCs w:val="12"/>
        </w:rPr>
      </w:pPr>
    </w:p>
    <w:p w14:paraId="66568796" w14:textId="5BCBCC63" w:rsidR="009D3C25" w:rsidRDefault="009D3C25" w:rsidP="00965E97">
      <w:pPr>
        <w:rPr>
          <w:sz w:val="18"/>
          <w:szCs w:val="18"/>
        </w:rPr>
      </w:pPr>
    </w:p>
    <w:p w14:paraId="346CE13C" w14:textId="77777777" w:rsidR="00742BB7" w:rsidRDefault="00742BB7" w:rsidP="00965E97">
      <w:pPr>
        <w:rPr>
          <w:sz w:val="18"/>
          <w:szCs w:val="18"/>
        </w:rPr>
      </w:pPr>
    </w:p>
    <w:p w14:paraId="14A07CBD" w14:textId="1E0138DA" w:rsidR="009D3C25" w:rsidRDefault="009D3C25" w:rsidP="00965E97">
      <w:pPr>
        <w:rPr>
          <w:sz w:val="18"/>
          <w:szCs w:val="18"/>
        </w:rPr>
      </w:pPr>
    </w:p>
    <w:p w14:paraId="2FEED7DE" w14:textId="77777777" w:rsidR="009D3C25" w:rsidRPr="009D3C25" w:rsidRDefault="009D3C25" w:rsidP="00965E97">
      <w:pPr>
        <w:rPr>
          <w:sz w:val="18"/>
          <w:szCs w:val="18"/>
        </w:rPr>
      </w:pPr>
    </w:p>
    <w:p w14:paraId="0ADE72F4" w14:textId="77777777" w:rsidR="006D2EE1" w:rsidRDefault="00B63D4A" w:rsidP="00967965">
      <w:pPr>
        <w:ind w:left="-14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 xml:space="preserve">  </w:t>
      </w:r>
      <w:r w:rsidR="00250F4B" w:rsidRPr="005F3B96">
        <w:rPr>
          <w:b/>
          <w:i/>
          <w:sz w:val="16"/>
          <w:szCs w:val="16"/>
        </w:rPr>
        <w:t xml:space="preserve">Unterschrift </w:t>
      </w:r>
      <w:r w:rsidR="00212C67">
        <w:rPr>
          <w:b/>
          <w:i/>
          <w:sz w:val="16"/>
          <w:szCs w:val="16"/>
        </w:rPr>
        <w:t xml:space="preserve">Sachbearbeiter </w:t>
      </w:r>
      <w:r w:rsidR="006D2EE1" w:rsidRPr="005F3B96">
        <w:rPr>
          <w:b/>
          <w:i/>
          <w:sz w:val="16"/>
          <w:szCs w:val="16"/>
        </w:rPr>
        <w:t xml:space="preserve">für Ziffer 1 </w:t>
      </w:r>
      <w:r w:rsidR="001B73B9">
        <w:rPr>
          <w:b/>
          <w:i/>
          <w:sz w:val="16"/>
          <w:szCs w:val="16"/>
        </w:rPr>
        <w:t>bis 8 ohne FBT bzw. nur 8</w:t>
      </w:r>
      <w:r w:rsidR="002B5C5C">
        <w:rPr>
          <w:b/>
          <w:i/>
          <w:sz w:val="16"/>
          <w:szCs w:val="16"/>
        </w:rPr>
        <w:t xml:space="preserve"> mit</w:t>
      </w:r>
      <w:r w:rsidR="003438EC">
        <w:rPr>
          <w:b/>
          <w:i/>
          <w:sz w:val="16"/>
          <w:szCs w:val="16"/>
        </w:rPr>
        <w:t xml:space="preserve"> FBT</w:t>
      </w:r>
      <w:r w:rsidR="005F3B96">
        <w:rPr>
          <w:b/>
          <w:i/>
          <w:sz w:val="16"/>
          <w:szCs w:val="16"/>
        </w:rPr>
        <w:t>!</w:t>
      </w:r>
    </w:p>
    <w:p w14:paraId="12ECAC65" w14:textId="77777777" w:rsidR="00AB61C8" w:rsidRPr="00B63D4A" w:rsidRDefault="00AB61C8" w:rsidP="00967965">
      <w:pPr>
        <w:ind w:left="-142"/>
        <w:rPr>
          <w:b/>
          <w:i/>
          <w:sz w:val="12"/>
          <w:szCs w:val="12"/>
        </w:rPr>
      </w:pP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728"/>
        <w:gridCol w:w="4758"/>
        <w:gridCol w:w="1033"/>
        <w:gridCol w:w="1352"/>
        <w:gridCol w:w="2621"/>
      </w:tblGrid>
      <w:tr w:rsidR="00DE14B1" w:rsidRPr="00502ED6" w14:paraId="212125A0" w14:textId="77777777" w:rsidTr="00DE14B1">
        <w:trPr>
          <w:trHeight w:val="284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C9E698C" w14:textId="77777777" w:rsidR="00DE14B1" w:rsidRDefault="00823F32" w:rsidP="00AB6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443E4F2" w14:textId="77777777" w:rsidR="00DE14B1" w:rsidRPr="00502ED6" w:rsidRDefault="00764C26" w:rsidP="00726B28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G</w:t>
            </w:r>
            <w:r w:rsidR="00DE14B1" w:rsidRPr="00502ED6">
              <w:rPr>
                <w:sz w:val="18"/>
                <w:szCs w:val="18"/>
              </w:rPr>
              <w:t>eprüft</w:t>
            </w:r>
            <w:r w:rsidRPr="00502ED6">
              <w:rPr>
                <w:sz w:val="18"/>
                <w:szCs w:val="18"/>
              </w:rPr>
              <w:t xml:space="preserve"> </w:t>
            </w:r>
            <w:r w:rsidR="002D3A8F" w:rsidRPr="00502ED6">
              <w:rPr>
                <w:sz w:val="18"/>
                <w:szCs w:val="18"/>
              </w:rPr>
              <w:t xml:space="preserve">durch </w:t>
            </w:r>
            <w:r w:rsidR="00DE14B1" w:rsidRPr="00502ED6">
              <w:rPr>
                <w:sz w:val="18"/>
                <w:szCs w:val="18"/>
              </w:rPr>
              <w:t>:</w:t>
            </w:r>
          </w:p>
        </w:tc>
        <w:tc>
          <w:tcPr>
            <w:tcW w:w="10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B2DD86" w14:textId="77777777" w:rsidR="00DE14B1" w:rsidRPr="00502ED6" w:rsidRDefault="00DE14B1" w:rsidP="00AB61C8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GZ</w:t>
            </w:r>
          </w:p>
        </w:tc>
        <w:tc>
          <w:tcPr>
            <w:tcW w:w="13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E92DB4" w14:textId="77777777" w:rsidR="00DE14B1" w:rsidRPr="00502ED6" w:rsidRDefault="00DE14B1" w:rsidP="00AB61C8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262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8B2BEF" w14:textId="77777777" w:rsidR="00DE14B1" w:rsidRPr="00502ED6" w:rsidRDefault="00DE14B1" w:rsidP="00AB61C8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 xml:space="preserve">Unterschrift </w:t>
            </w:r>
          </w:p>
        </w:tc>
      </w:tr>
      <w:tr w:rsidR="00DE14B1" w:rsidRPr="00502ED6" w14:paraId="72B7A7B8" w14:textId="77777777" w:rsidTr="00DE14B1">
        <w:trPr>
          <w:trHeight w:val="284"/>
        </w:trPr>
        <w:tc>
          <w:tcPr>
            <w:tcW w:w="728" w:type="dxa"/>
            <w:tcBorders>
              <w:left w:val="single" w:sz="12" w:space="0" w:color="auto"/>
            </w:tcBorders>
          </w:tcPr>
          <w:p w14:paraId="0FAD2EA3" w14:textId="77777777" w:rsidR="00DE14B1" w:rsidRPr="00502ED6" w:rsidRDefault="001B73B9" w:rsidP="00AB61C8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9.1</w:t>
            </w:r>
          </w:p>
        </w:tc>
        <w:tc>
          <w:tcPr>
            <w:tcW w:w="4758" w:type="dxa"/>
            <w:tcBorders>
              <w:left w:val="single" w:sz="12" w:space="0" w:color="auto"/>
            </w:tcBorders>
            <w:vAlign w:val="center"/>
          </w:tcPr>
          <w:p w14:paraId="01E2EFF2" w14:textId="77777777" w:rsidR="00DE14B1" w:rsidRPr="00502ED6" w:rsidRDefault="00764C26" w:rsidP="00764C26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Sachbearbeiter</w:t>
            </w:r>
            <w:r w:rsidR="00286EEE" w:rsidRPr="00502ED6">
              <w:rPr>
                <w:sz w:val="18"/>
                <w:szCs w:val="18"/>
              </w:rPr>
              <w:t>/in</w:t>
            </w:r>
            <w:r w:rsidRPr="00502ED6">
              <w:rPr>
                <w:sz w:val="18"/>
                <w:szCs w:val="18"/>
              </w:rPr>
              <w:t>, Ersteller</w:t>
            </w:r>
            <w:r w:rsidR="00286EEE" w:rsidRPr="00502ED6">
              <w:rPr>
                <w:sz w:val="18"/>
                <w:szCs w:val="18"/>
              </w:rPr>
              <w:t>/in</w:t>
            </w:r>
            <w:r w:rsidRPr="00502ED6">
              <w:rPr>
                <w:sz w:val="18"/>
                <w:szCs w:val="18"/>
              </w:rPr>
              <w:t xml:space="preserve"> (H/B/S)</w:t>
            </w:r>
          </w:p>
        </w:tc>
        <w:tc>
          <w:tcPr>
            <w:tcW w:w="1033" w:type="dxa"/>
            <w:vAlign w:val="center"/>
          </w:tcPr>
          <w:p w14:paraId="7A1BCA63" w14:textId="77777777" w:rsidR="00DE14B1" w:rsidRPr="00502ED6" w:rsidRDefault="00DE14B1" w:rsidP="00AB61C8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17303001" w14:textId="77777777" w:rsidR="00DE14B1" w:rsidRPr="00502ED6" w:rsidRDefault="00DE14B1" w:rsidP="00AB61C8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right w:val="single" w:sz="12" w:space="0" w:color="auto"/>
            </w:tcBorders>
            <w:vAlign w:val="center"/>
          </w:tcPr>
          <w:p w14:paraId="2EAE6078" w14:textId="77777777" w:rsidR="00DE14B1" w:rsidRPr="00502ED6" w:rsidRDefault="00DE14B1" w:rsidP="00AB61C8">
            <w:pPr>
              <w:rPr>
                <w:sz w:val="18"/>
                <w:szCs w:val="18"/>
              </w:rPr>
            </w:pPr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14B1" w:rsidRPr="00502ED6" w14:paraId="64A74B0F" w14:textId="77777777" w:rsidTr="00DE14B1">
        <w:trPr>
          <w:trHeight w:val="284"/>
        </w:trPr>
        <w:tc>
          <w:tcPr>
            <w:tcW w:w="728" w:type="dxa"/>
            <w:tcBorders>
              <w:left w:val="single" w:sz="12" w:space="0" w:color="auto"/>
            </w:tcBorders>
          </w:tcPr>
          <w:p w14:paraId="0AAA2CAB" w14:textId="77777777" w:rsidR="00DE14B1" w:rsidRPr="00502ED6" w:rsidRDefault="001B73B9" w:rsidP="00AB61C8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9</w:t>
            </w:r>
            <w:r w:rsidR="00DE14B1" w:rsidRPr="00502ED6">
              <w:rPr>
                <w:sz w:val="18"/>
                <w:szCs w:val="18"/>
              </w:rPr>
              <w:t>.2</w:t>
            </w:r>
          </w:p>
        </w:tc>
        <w:tc>
          <w:tcPr>
            <w:tcW w:w="4758" w:type="dxa"/>
            <w:tcBorders>
              <w:left w:val="single" w:sz="12" w:space="0" w:color="auto"/>
            </w:tcBorders>
            <w:vAlign w:val="center"/>
          </w:tcPr>
          <w:p w14:paraId="3D80421C" w14:textId="77777777" w:rsidR="00DE14B1" w:rsidRPr="00502ED6" w:rsidRDefault="00764C26" w:rsidP="006F4BB8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Fach-Abteilungsleiter</w:t>
            </w:r>
            <w:r w:rsidR="00286EEE" w:rsidRPr="00502ED6">
              <w:rPr>
                <w:sz w:val="18"/>
                <w:szCs w:val="18"/>
              </w:rPr>
              <w:t>/in</w:t>
            </w:r>
            <w:r w:rsidR="00DE14B1" w:rsidRPr="00502ED6">
              <w:rPr>
                <w:sz w:val="18"/>
                <w:szCs w:val="18"/>
              </w:rPr>
              <w:t xml:space="preserve"> </w:t>
            </w:r>
            <w:r w:rsidR="00810F90" w:rsidRPr="00502ED6">
              <w:rPr>
                <w:sz w:val="18"/>
                <w:szCs w:val="18"/>
              </w:rPr>
              <w:t>(</w:t>
            </w:r>
            <w:r w:rsidR="006F4BB8" w:rsidRPr="00502ED6">
              <w:rPr>
                <w:sz w:val="18"/>
                <w:szCs w:val="18"/>
              </w:rPr>
              <w:t>H</w:t>
            </w:r>
            <w:r w:rsidR="00B70E8A" w:rsidRPr="00502ED6">
              <w:rPr>
                <w:sz w:val="18"/>
                <w:szCs w:val="18"/>
              </w:rPr>
              <w:t>/B</w:t>
            </w:r>
            <w:r w:rsidRPr="00502ED6">
              <w:rPr>
                <w:sz w:val="18"/>
                <w:szCs w:val="18"/>
              </w:rPr>
              <w:t xml:space="preserve">) / </w:t>
            </w:r>
            <w:r w:rsidR="00810F90" w:rsidRPr="00502ED6">
              <w:rPr>
                <w:sz w:val="18"/>
                <w:szCs w:val="18"/>
              </w:rPr>
              <w:t>SGL</w:t>
            </w:r>
            <w:r w:rsidRPr="00502ED6">
              <w:rPr>
                <w:sz w:val="18"/>
                <w:szCs w:val="18"/>
              </w:rPr>
              <w:t xml:space="preserve"> (S</w:t>
            </w:r>
            <w:r w:rsidR="00810F90" w:rsidRPr="00502ED6">
              <w:rPr>
                <w:sz w:val="18"/>
                <w:szCs w:val="18"/>
              </w:rPr>
              <w:t>)</w:t>
            </w:r>
          </w:p>
        </w:tc>
        <w:tc>
          <w:tcPr>
            <w:tcW w:w="1033" w:type="dxa"/>
            <w:vAlign w:val="center"/>
          </w:tcPr>
          <w:p w14:paraId="7C750987" w14:textId="77777777" w:rsidR="00DE14B1" w:rsidRPr="00502ED6" w:rsidRDefault="00DE14B1" w:rsidP="00AB61C8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vAlign w:val="center"/>
          </w:tcPr>
          <w:p w14:paraId="30FB8CAF" w14:textId="77777777" w:rsidR="00DE14B1" w:rsidRPr="00502ED6" w:rsidRDefault="00DE14B1" w:rsidP="00AB61C8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right w:val="single" w:sz="12" w:space="0" w:color="auto"/>
            </w:tcBorders>
            <w:vAlign w:val="center"/>
          </w:tcPr>
          <w:p w14:paraId="3D50ED2A" w14:textId="77777777" w:rsidR="00DE14B1" w:rsidRPr="00502ED6" w:rsidRDefault="00DE14B1" w:rsidP="00AB61C8">
            <w:pPr>
              <w:rPr>
                <w:sz w:val="18"/>
                <w:szCs w:val="18"/>
              </w:rPr>
            </w:pPr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E14B1" w:rsidRPr="00AB61C8" w14:paraId="5DD7C1A9" w14:textId="77777777" w:rsidTr="00DE14B1">
        <w:trPr>
          <w:trHeight w:val="284"/>
        </w:trPr>
        <w:tc>
          <w:tcPr>
            <w:tcW w:w="728" w:type="dxa"/>
            <w:tcBorders>
              <w:left w:val="single" w:sz="12" w:space="0" w:color="auto"/>
              <w:bottom w:val="single" w:sz="12" w:space="0" w:color="auto"/>
            </w:tcBorders>
          </w:tcPr>
          <w:p w14:paraId="00F76062" w14:textId="77777777" w:rsidR="00DE14B1" w:rsidRPr="00502ED6" w:rsidRDefault="001B73B9" w:rsidP="00CE4A42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9</w:t>
            </w:r>
            <w:r w:rsidR="00DE14B1" w:rsidRPr="00502ED6">
              <w:rPr>
                <w:sz w:val="18"/>
                <w:szCs w:val="18"/>
              </w:rPr>
              <w:t>.3</w:t>
            </w:r>
          </w:p>
        </w:tc>
        <w:tc>
          <w:tcPr>
            <w:tcW w:w="4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95297" w14:textId="77777777" w:rsidR="00DE14B1" w:rsidRPr="00502ED6" w:rsidRDefault="00764C26" w:rsidP="00764C26">
            <w:pPr>
              <w:rPr>
                <w:sz w:val="18"/>
                <w:szCs w:val="18"/>
              </w:rPr>
            </w:pPr>
            <w:r w:rsidRPr="00502ED6">
              <w:rPr>
                <w:sz w:val="18"/>
                <w:szCs w:val="18"/>
              </w:rPr>
              <w:t>Federführende</w:t>
            </w:r>
            <w:r w:rsidR="00286EEE" w:rsidRPr="00502ED6">
              <w:rPr>
                <w:sz w:val="18"/>
                <w:szCs w:val="18"/>
              </w:rPr>
              <w:t>/</w:t>
            </w:r>
            <w:r w:rsidRPr="00502ED6">
              <w:rPr>
                <w:sz w:val="18"/>
                <w:szCs w:val="18"/>
              </w:rPr>
              <w:t>r Abteilungsleiter</w:t>
            </w:r>
            <w:r w:rsidR="00286EEE" w:rsidRPr="00502ED6">
              <w:rPr>
                <w:sz w:val="18"/>
                <w:szCs w:val="18"/>
              </w:rPr>
              <w:t>/in</w:t>
            </w:r>
            <w:r w:rsidRPr="00502ED6">
              <w:rPr>
                <w:sz w:val="18"/>
                <w:szCs w:val="18"/>
              </w:rPr>
              <w:t xml:space="preserve"> </w:t>
            </w:r>
            <w:r w:rsidR="006F4BB8" w:rsidRPr="00502ED6">
              <w:rPr>
                <w:sz w:val="18"/>
                <w:szCs w:val="18"/>
              </w:rPr>
              <w:t>(H</w:t>
            </w:r>
            <w:r w:rsidRPr="00502ED6">
              <w:rPr>
                <w:sz w:val="18"/>
                <w:szCs w:val="18"/>
              </w:rPr>
              <w:t>/B/S</w:t>
            </w:r>
            <w:r w:rsidR="006F4BB8" w:rsidRPr="00502ED6">
              <w:rPr>
                <w:sz w:val="18"/>
                <w:szCs w:val="18"/>
              </w:rPr>
              <w:t>)</w:t>
            </w:r>
          </w:p>
        </w:tc>
        <w:tc>
          <w:tcPr>
            <w:tcW w:w="1033" w:type="dxa"/>
            <w:tcBorders>
              <w:bottom w:val="single" w:sz="12" w:space="0" w:color="auto"/>
            </w:tcBorders>
            <w:vAlign w:val="center"/>
          </w:tcPr>
          <w:p w14:paraId="0B222D2C" w14:textId="77777777" w:rsidR="00DE14B1" w:rsidRPr="00502ED6" w:rsidRDefault="00DE14B1" w:rsidP="00AB61C8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2" w:type="dxa"/>
            <w:tcBorders>
              <w:bottom w:val="single" w:sz="12" w:space="0" w:color="auto"/>
            </w:tcBorders>
            <w:vAlign w:val="center"/>
          </w:tcPr>
          <w:p w14:paraId="392BA672" w14:textId="77777777" w:rsidR="00DE14B1" w:rsidRPr="00502ED6" w:rsidRDefault="00DE14B1" w:rsidP="00AB61C8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9D411C" w14:textId="77777777" w:rsidR="00DE14B1" w:rsidRPr="00AB61C8" w:rsidRDefault="00DE14B1" w:rsidP="00AB61C8">
            <w:pPr>
              <w:rPr>
                <w:sz w:val="18"/>
                <w:szCs w:val="18"/>
              </w:rPr>
            </w:pPr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92D5F37" w14:textId="77777777" w:rsidR="00A2026C" w:rsidRDefault="00A2026C" w:rsidP="00A5493D">
      <w:pPr>
        <w:rPr>
          <w:i/>
          <w:sz w:val="16"/>
          <w:szCs w:val="16"/>
        </w:rPr>
      </w:pPr>
    </w:p>
    <w:tbl>
      <w:tblPr>
        <w:tblStyle w:val="Tabellenraster"/>
        <w:tblW w:w="1049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6"/>
        <w:gridCol w:w="1134"/>
        <w:gridCol w:w="1276"/>
        <w:gridCol w:w="2676"/>
      </w:tblGrid>
      <w:tr w:rsidR="00883029" w:rsidRPr="00995B1D" w14:paraId="55F9F35E" w14:textId="77777777" w:rsidTr="003F36C1">
        <w:trPr>
          <w:trHeight w:val="284"/>
        </w:trPr>
        <w:tc>
          <w:tcPr>
            <w:tcW w:w="10490" w:type="dxa"/>
            <w:gridSpan w:val="4"/>
          </w:tcPr>
          <w:p w14:paraId="1CAA8D43" w14:textId="77777777" w:rsidR="00883029" w:rsidRPr="00995B1D" w:rsidRDefault="00883029" w:rsidP="003F36C1">
            <w:pPr>
              <w:spacing w:before="60" w:after="60"/>
              <w:rPr>
                <w:b/>
                <w:sz w:val="18"/>
                <w:szCs w:val="18"/>
              </w:rPr>
            </w:pPr>
            <w:r w:rsidRPr="00502ED6">
              <w:rPr>
                <w:b/>
                <w:sz w:val="18"/>
                <w:szCs w:val="18"/>
              </w:rPr>
              <w:t>Nur von Abteilung T</w:t>
            </w:r>
            <w:r w:rsidR="003F36C1">
              <w:rPr>
                <w:b/>
                <w:sz w:val="18"/>
                <w:szCs w:val="18"/>
              </w:rPr>
              <w:t xml:space="preserve"> / BL</w:t>
            </w:r>
            <w:r w:rsidRPr="00502ED6">
              <w:rPr>
                <w:b/>
                <w:sz w:val="18"/>
                <w:szCs w:val="18"/>
              </w:rPr>
              <w:t xml:space="preserve"> auszufüllen</w:t>
            </w:r>
            <w:r w:rsidR="003F36C1">
              <w:rPr>
                <w:b/>
                <w:sz w:val="18"/>
                <w:szCs w:val="18"/>
              </w:rPr>
              <w:t>:</w:t>
            </w:r>
          </w:p>
        </w:tc>
      </w:tr>
      <w:tr w:rsidR="00CE4A42" w:rsidRPr="00AB61C8" w14:paraId="45FB54D6" w14:textId="77777777" w:rsidTr="003F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0FA478B" w14:textId="77777777" w:rsidR="00CE4A42" w:rsidRPr="00AB61C8" w:rsidRDefault="00CE4A42" w:rsidP="00B625D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C979D00" w14:textId="77777777" w:rsidR="00CE4A42" w:rsidRDefault="00CE4A42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GZ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6EEC6D" w14:textId="77777777" w:rsidR="00CE4A42" w:rsidRPr="00AB61C8" w:rsidRDefault="00CE4A42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</w:p>
        </w:tc>
        <w:tc>
          <w:tcPr>
            <w:tcW w:w="26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71133A" w14:textId="77777777" w:rsidR="00CE4A42" w:rsidRPr="00AB61C8" w:rsidRDefault="00CE4A42" w:rsidP="00402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</w:p>
        </w:tc>
      </w:tr>
      <w:tr w:rsidR="00F2590E" w:rsidRPr="00AB61C8" w14:paraId="292C1E17" w14:textId="77777777" w:rsidTr="003F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14:paraId="55F27B7E" w14:textId="77777777" w:rsidR="00F2590E" w:rsidRPr="00502ED6" w:rsidRDefault="00B625DA" w:rsidP="00B625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Mitzeichnung zur formalen Vollständigkeit, T</w:t>
            </w:r>
          </w:p>
        </w:tc>
        <w:tc>
          <w:tcPr>
            <w:tcW w:w="1134" w:type="dxa"/>
            <w:vAlign w:val="center"/>
          </w:tcPr>
          <w:p w14:paraId="5278843D" w14:textId="77777777" w:rsidR="00F2590E" w:rsidRPr="00502ED6" w:rsidRDefault="00F2590E" w:rsidP="00F2590E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75EE7A" w14:textId="77777777" w:rsidR="00F2590E" w:rsidRPr="00502ED6" w:rsidRDefault="00F2590E" w:rsidP="00F2590E"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14:paraId="6B4AA1BF" w14:textId="77777777" w:rsidR="00F2590E" w:rsidRPr="00AB61C8" w:rsidRDefault="00F2590E" w:rsidP="00F2590E">
            <w:pPr>
              <w:rPr>
                <w:sz w:val="18"/>
                <w:szCs w:val="18"/>
              </w:rPr>
            </w:pPr>
            <w:r w:rsidRPr="00502ED6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ED6">
              <w:rPr>
                <w:b/>
                <w:sz w:val="18"/>
                <w:szCs w:val="18"/>
              </w:rPr>
              <w:instrText xml:space="preserve"> FORMTEXT </w:instrText>
            </w:r>
            <w:r w:rsidRPr="00502ED6">
              <w:rPr>
                <w:b/>
                <w:sz w:val="18"/>
                <w:szCs w:val="18"/>
              </w:rPr>
            </w:r>
            <w:r w:rsidRPr="00502ED6">
              <w:rPr>
                <w:b/>
                <w:sz w:val="18"/>
                <w:szCs w:val="18"/>
              </w:rPr>
              <w:fldChar w:fldCharType="separate"/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="00B32D75" w:rsidRPr="00502ED6">
              <w:rPr>
                <w:b/>
                <w:noProof/>
                <w:sz w:val="18"/>
                <w:szCs w:val="18"/>
              </w:rPr>
              <w:t> </w:t>
            </w:r>
            <w:r w:rsidRPr="00502ED6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14:paraId="5471624B" w14:textId="77777777" w:rsidTr="003F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14:paraId="1C8B1C05" w14:textId="77777777" w:rsidR="00F2590E" w:rsidRDefault="00F2590E" w:rsidP="003F36C1">
            <w:pPr>
              <w:rPr>
                <w:sz w:val="18"/>
                <w:szCs w:val="18"/>
              </w:rPr>
            </w:pPr>
            <w:r w:rsidRPr="00995B1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B1D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995B1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B625DA" w:rsidRPr="00852D32">
              <w:rPr>
                <w:sz w:val="18"/>
                <w:szCs w:val="18"/>
              </w:rPr>
              <w:t>Kenntnisnahme</w:t>
            </w:r>
            <w:r>
              <w:rPr>
                <w:sz w:val="18"/>
                <w:szCs w:val="18"/>
              </w:rPr>
              <w:t xml:space="preserve"> </w:t>
            </w:r>
            <w:r w:rsidR="002B5C5C">
              <w:rPr>
                <w:sz w:val="18"/>
                <w:szCs w:val="18"/>
              </w:rPr>
              <w:t>BL</w:t>
            </w:r>
            <w:r w:rsidR="003F36C1">
              <w:rPr>
                <w:sz w:val="18"/>
                <w:szCs w:val="18"/>
              </w:rPr>
              <w:t>:</w:t>
            </w:r>
            <w:r w:rsidR="00B625DA">
              <w:rPr>
                <w:sz w:val="18"/>
                <w:szCs w:val="18"/>
              </w:rPr>
              <w:t xml:space="preserve"> </w:t>
            </w:r>
            <w:r w:rsidR="003F36C1">
              <w:rPr>
                <w:sz w:val="18"/>
                <w:szCs w:val="18"/>
              </w:rPr>
              <w:t xml:space="preserve">   </w:t>
            </w:r>
            <w:r w:rsidR="00B625DA"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5DA"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B625DA" w:rsidRPr="00A641A0">
              <w:rPr>
                <w:b/>
                <w:sz w:val="18"/>
                <w:szCs w:val="18"/>
              </w:rPr>
              <w:fldChar w:fldCharType="end"/>
            </w:r>
            <w:r w:rsidR="003F36C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="003F36C1">
              <w:rPr>
                <w:sz w:val="18"/>
                <w:szCs w:val="18"/>
              </w:rPr>
              <w:t xml:space="preserve">,     </w:t>
            </w:r>
            <w:r w:rsidR="00B625DA"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5DA"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B625DA" w:rsidRPr="00A641A0">
              <w:rPr>
                <w:b/>
                <w:sz w:val="18"/>
                <w:szCs w:val="18"/>
              </w:rPr>
              <w:fldChar w:fldCharType="end"/>
            </w:r>
            <w:r w:rsidR="003F36C1">
              <w:rPr>
                <w:b/>
                <w:sz w:val="18"/>
                <w:szCs w:val="18"/>
              </w:rPr>
              <w:t xml:space="preserve"> </w:t>
            </w:r>
            <w:r w:rsidR="00A25820">
              <w:rPr>
                <w:sz w:val="18"/>
                <w:szCs w:val="18"/>
              </w:rPr>
              <w:t>B</w:t>
            </w:r>
            <w:r w:rsidR="003F36C1">
              <w:rPr>
                <w:sz w:val="18"/>
                <w:szCs w:val="18"/>
              </w:rPr>
              <w:t xml:space="preserve">,     </w:t>
            </w:r>
            <w:r w:rsidR="00B625DA"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5DA"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B625DA" w:rsidRPr="00A641A0">
              <w:rPr>
                <w:b/>
                <w:sz w:val="18"/>
                <w:szCs w:val="18"/>
              </w:rPr>
              <w:fldChar w:fldCharType="end"/>
            </w:r>
            <w:r w:rsidR="0051568E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  <w:vAlign w:val="center"/>
          </w:tcPr>
          <w:p w14:paraId="1FBEA01E" w14:textId="77777777"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F11707E" w14:textId="77777777" w:rsidR="00F2590E" w:rsidRDefault="00F2590E" w:rsidP="00F2590E"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14:paraId="0B158A90" w14:textId="77777777" w:rsidR="00F2590E" w:rsidRPr="00AB61C8" w:rsidRDefault="00F2590E" w:rsidP="00F2590E">
            <w:pPr>
              <w:rPr>
                <w:sz w:val="18"/>
                <w:szCs w:val="18"/>
              </w:rPr>
            </w:pPr>
            <w:r w:rsidRPr="00590844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0844">
              <w:rPr>
                <w:b/>
                <w:sz w:val="18"/>
                <w:szCs w:val="18"/>
              </w:rPr>
              <w:instrText xml:space="preserve"> FORMTEXT </w:instrText>
            </w:r>
            <w:r w:rsidRPr="00590844">
              <w:rPr>
                <w:b/>
                <w:sz w:val="18"/>
                <w:szCs w:val="18"/>
              </w:rPr>
            </w:r>
            <w:r w:rsidRPr="00590844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59084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2590E" w:rsidRPr="00AB61C8" w14:paraId="220A0E8F" w14:textId="77777777" w:rsidTr="003F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14:paraId="1CD4C8FD" w14:textId="77777777" w:rsidR="00F2590E" w:rsidRPr="00A641A0" w:rsidRDefault="00A641A0" w:rsidP="00F2590E">
            <w:pPr>
              <w:rPr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t xml:space="preserve">Nachtrag 523.H/533.StB 3-fach ausgefertigt </w:t>
            </w:r>
            <w:r w:rsidR="001B73B9" w:rsidRPr="001B73B9">
              <w:rPr>
                <w:b/>
                <w:sz w:val="18"/>
                <w:szCs w:val="18"/>
              </w:rPr>
              <w:t>( 1.5 / 5.5 / 8.3</w:t>
            </w:r>
            <w:r w:rsidRPr="001B73B9">
              <w:rPr>
                <w:b/>
                <w:sz w:val="18"/>
                <w:szCs w:val="18"/>
              </w:rPr>
              <w:t xml:space="preserve"> !!)</w:t>
            </w:r>
            <w:r w:rsidR="00F2590E"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590E"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="00F2590E" w:rsidRPr="00A641A0">
              <w:rPr>
                <w:b/>
                <w:sz w:val="18"/>
                <w:szCs w:val="18"/>
              </w:rPr>
              <w:fldChar w:fldCharType="end"/>
            </w:r>
            <w:r w:rsidR="00F2590E" w:rsidRPr="00A641A0">
              <w:rPr>
                <w:b/>
                <w:sz w:val="18"/>
                <w:szCs w:val="18"/>
              </w:rPr>
              <w:t xml:space="preserve"> H</w:t>
            </w:r>
            <w:r w:rsidR="00037F60" w:rsidRPr="00A641A0">
              <w:rPr>
                <w:b/>
                <w:sz w:val="18"/>
                <w:szCs w:val="18"/>
              </w:rPr>
              <w:t>HV</w:t>
            </w:r>
            <w:r w:rsidR="00F2590E" w:rsidRPr="00A641A0">
              <w:rPr>
                <w:b/>
                <w:sz w:val="18"/>
                <w:szCs w:val="18"/>
              </w:rPr>
              <w:t>:</w:t>
            </w:r>
            <w:r w:rsidR="00F2590E" w:rsidRPr="00A641A0">
              <w:rPr>
                <w:sz w:val="18"/>
                <w:szCs w:val="18"/>
              </w:rPr>
              <w:t xml:space="preserve"> </w:t>
            </w:r>
            <w:r w:rsidR="00037F60" w:rsidRPr="00A641A0">
              <w:rPr>
                <w:sz w:val="18"/>
                <w:szCs w:val="18"/>
              </w:rPr>
              <w:t xml:space="preserve">festgelegt, 2x versendet, 1x Scan </w:t>
            </w:r>
            <w:r w:rsidR="00D734FB" w:rsidRPr="00A641A0">
              <w:rPr>
                <w:sz w:val="18"/>
                <w:szCs w:val="18"/>
              </w:rPr>
              <w:t xml:space="preserve">an </w:t>
            </w:r>
            <w:r w:rsidR="00037F60" w:rsidRPr="00A641A0">
              <w:rPr>
                <w:sz w:val="18"/>
                <w:szCs w:val="18"/>
              </w:rPr>
              <w:t>SB</w:t>
            </w:r>
            <w:r w:rsidR="00D734FB" w:rsidRPr="00A641A0">
              <w:rPr>
                <w:sz w:val="18"/>
                <w:szCs w:val="18"/>
              </w:rPr>
              <w:t>,</w:t>
            </w:r>
            <w:r w:rsidR="00037F60" w:rsidRPr="00A641A0">
              <w:rPr>
                <w:sz w:val="18"/>
                <w:szCs w:val="18"/>
              </w:rPr>
              <w:t xml:space="preserve"> Ablag</w:t>
            </w:r>
            <w:r w:rsidR="00D734FB" w:rsidRPr="00A641A0">
              <w:rPr>
                <w:sz w:val="18"/>
                <w:szCs w:val="18"/>
              </w:rPr>
              <w:t>e</w:t>
            </w:r>
            <w:r w:rsidR="00037F60" w:rsidRPr="00A641A0">
              <w:rPr>
                <w:sz w:val="18"/>
                <w:szCs w:val="18"/>
              </w:rPr>
              <w:t xml:space="preserve"> (Akt)</w:t>
            </w:r>
          </w:p>
          <w:p w14:paraId="2A2F6169" w14:textId="77777777" w:rsidR="00037F60" w:rsidRPr="00A641A0" w:rsidRDefault="00037F60" w:rsidP="00037F60">
            <w:pPr>
              <w:rPr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A641A0">
              <w:rPr>
                <w:b/>
                <w:sz w:val="18"/>
                <w:szCs w:val="18"/>
              </w:rPr>
              <w:fldChar w:fldCharType="end"/>
            </w:r>
            <w:r w:rsidRPr="00A641A0">
              <w:rPr>
                <w:b/>
                <w:sz w:val="18"/>
                <w:szCs w:val="18"/>
              </w:rPr>
              <w:t xml:space="preserve"> HaSta:</w:t>
            </w:r>
            <w:r w:rsidRPr="00A641A0">
              <w:rPr>
                <w:sz w:val="18"/>
                <w:szCs w:val="18"/>
              </w:rPr>
              <w:t xml:space="preserve"> 2</w:t>
            </w:r>
            <w:r w:rsidR="008D3195" w:rsidRPr="00A641A0">
              <w:rPr>
                <w:sz w:val="18"/>
                <w:szCs w:val="18"/>
              </w:rPr>
              <w:t>x versendet, 1x zum NV</w:t>
            </w:r>
            <w:r w:rsidRPr="00A641A0">
              <w:rPr>
                <w:sz w:val="18"/>
                <w:szCs w:val="18"/>
              </w:rPr>
              <w:t>-Parkplatz, Infomail an SB</w:t>
            </w:r>
          </w:p>
          <w:p w14:paraId="76B8C844" w14:textId="77777777" w:rsidR="00A641A0" w:rsidRPr="00A641A0" w:rsidRDefault="00A641A0" w:rsidP="00037F60">
            <w:pPr>
              <w:rPr>
                <w:sz w:val="18"/>
                <w:szCs w:val="18"/>
              </w:rPr>
            </w:pPr>
            <w:r w:rsidRPr="00A641A0">
              <w:rPr>
                <w:sz w:val="18"/>
                <w:szCs w:val="18"/>
              </w:rPr>
              <w:t>Bearbeitung NM-Liste</w:t>
            </w:r>
          </w:p>
        </w:tc>
        <w:tc>
          <w:tcPr>
            <w:tcW w:w="1134" w:type="dxa"/>
            <w:vAlign w:val="center"/>
          </w:tcPr>
          <w:p w14:paraId="29E7D1B7" w14:textId="77777777" w:rsidR="00F2590E" w:rsidRPr="00A641A0" w:rsidRDefault="00F2590E" w:rsidP="00F2590E"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D651A72" w14:textId="77777777" w:rsidR="00F2590E" w:rsidRPr="00A641A0" w:rsidRDefault="00F2590E" w:rsidP="00F2590E"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14:paraId="6AB44D65" w14:textId="77777777" w:rsidR="00F2590E" w:rsidRPr="00AB61C8" w:rsidRDefault="00F2590E" w:rsidP="00F2590E">
            <w:pPr>
              <w:rPr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D3195" w:rsidRPr="00A641A0" w14:paraId="7F05D88D" w14:textId="77777777" w:rsidTr="003F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14:paraId="76DD48E1" w14:textId="77777777" w:rsidR="008D3195" w:rsidRPr="00A641A0" w:rsidRDefault="008D3195" w:rsidP="00D87D44">
            <w:pPr>
              <w:rPr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A641A0">
              <w:rPr>
                <w:b/>
                <w:sz w:val="18"/>
                <w:szCs w:val="18"/>
              </w:rPr>
              <w:fldChar w:fldCharType="end"/>
            </w:r>
            <w:r w:rsidRPr="00A641A0">
              <w:rPr>
                <w:b/>
                <w:sz w:val="18"/>
                <w:szCs w:val="18"/>
              </w:rPr>
              <w:t xml:space="preserve"> </w:t>
            </w:r>
            <w:r w:rsidRPr="00A641A0">
              <w:rPr>
                <w:sz w:val="18"/>
                <w:szCs w:val="18"/>
              </w:rPr>
              <w:t>Bekanntmachung § 22 EU + Eintrag NM-Liste</w:t>
            </w:r>
          </w:p>
        </w:tc>
        <w:tc>
          <w:tcPr>
            <w:tcW w:w="1134" w:type="dxa"/>
            <w:vAlign w:val="center"/>
          </w:tcPr>
          <w:p w14:paraId="2241E424" w14:textId="77777777" w:rsidR="008D3195" w:rsidRPr="00A641A0" w:rsidRDefault="006C3D08" w:rsidP="008D3195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4D9EB0E" w14:textId="77777777" w:rsidR="008D3195" w:rsidRPr="00A641A0" w:rsidRDefault="006C3D08" w:rsidP="008D3195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14:paraId="471B57D8" w14:textId="77777777" w:rsidR="008D3195" w:rsidRPr="00A641A0" w:rsidRDefault="006C3D08" w:rsidP="008D3195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C3D08" w:rsidRPr="00A641A0" w14:paraId="3796E498" w14:textId="77777777" w:rsidTr="003F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06" w:type="dxa"/>
            <w:tcBorders>
              <w:left w:val="single" w:sz="12" w:space="0" w:color="auto"/>
            </w:tcBorders>
            <w:vAlign w:val="center"/>
          </w:tcPr>
          <w:p w14:paraId="1E518652" w14:textId="77777777" w:rsidR="006C3D08" w:rsidRPr="00A641A0" w:rsidRDefault="006C3D08" w:rsidP="00A641A0">
            <w:pPr>
              <w:rPr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A641A0">
              <w:rPr>
                <w:b/>
                <w:sz w:val="18"/>
                <w:szCs w:val="18"/>
              </w:rPr>
              <w:fldChar w:fldCharType="end"/>
            </w:r>
            <w:r w:rsidRPr="00A641A0">
              <w:rPr>
                <w:b/>
                <w:sz w:val="18"/>
                <w:szCs w:val="18"/>
              </w:rPr>
              <w:t xml:space="preserve"> </w:t>
            </w:r>
            <w:r w:rsidRPr="00A641A0">
              <w:rPr>
                <w:sz w:val="18"/>
                <w:szCs w:val="18"/>
              </w:rPr>
              <w:t xml:space="preserve">HaSta: NV </w:t>
            </w:r>
            <w:r w:rsidR="00A641A0" w:rsidRPr="00A641A0">
              <w:rPr>
                <w:sz w:val="18"/>
                <w:szCs w:val="18"/>
              </w:rPr>
              <w:t>hochgestuft</w:t>
            </w:r>
          </w:p>
        </w:tc>
        <w:tc>
          <w:tcPr>
            <w:tcW w:w="1134" w:type="dxa"/>
            <w:vAlign w:val="center"/>
          </w:tcPr>
          <w:p w14:paraId="389ABD40" w14:textId="77777777" w:rsidR="006C3D08" w:rsidRPr="00A641A0" w:rsidRDefault="006C3D08" w:rsidP="006C3D08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5B0257" w14:textId="77777777" w:rsidR="006C3D08" w:rsidRPr="00A641A0" w:rsidRDefault="006C3D08" w:rsidP="006C3D08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right w:val="single" w:sz="12" w:space="0" w:color="auto"/>
            </w:tcBorders>
            <w:vAlign w:val="center"/>
          </w:tcPr>
          <w:p w14:paraId="75757F05" w14:textId="77777777" w:rsidR="006C3D08" w:rsidRPr="00A641A0" w:rsidRDefault="006C3D08" w:rsidP="006C3D08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41A0" w:rsidRPr="00AB61C8" w14:paraId="258D49AC" w14:textId="77777777" w:rsidTr="003F3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4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CC65C6" w14:textId="77777777" w:rsidR="00A641A0" w:rsidRPr="00A641A0" w:rsidRDefault="00A641A0" w:rsidP="00A641A0">
            <w:pPr>
              <w:rPr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FORMCHECKBOX </w:instrText>
            </w:r>
            <w:r w:rsidR="00ED0AA0">
              <w:rPr>
                <w:b/>
                <w:sz w:val="18"/>
                <w:szCs w:val="18"/>
              </w:rPr>
            </w:r>
            <w:r w:rsidR="00ED0AA0">
              <w:rPr>
                <w:b/>
                <w:sz w:val="18"/>
                <w:szCs w:val="18"/>
              </w:rPr>
              <w:fldChar w:fldCharType="separate"/>
            </w:r>
            <w:r w:rsidRPr="00A641A0">
              <w:rPr>
                <w:b/>
                <w:sz w:val="18"/>
                <w:szCs w:val="18"/>
              </w:rPr>
              <w:fldChar w:fldCharType="end"/>
            </w:r>
            <w:r w:rsidRPr="00A641A0">
              <w:rPr>
                <w:b/>
                <w:sz w:val="18"/>
                <w:szCs w:val="18"/>
              </w:rPr>
              <w:t xml:space="preserve"> </w:t>
            </w:r>
            <w:r w:rsidRPr="00A641A0">
              <w:rPr>
                <w:sz w:val="18"/>
                <w:szCs w:val="18"/>
              </w:rPr>
              <w:t xml:space="preserve">HaSta: Scan an SB, H/B: Ablage (Akt), S: Hauspost </w:t>
            </w:r>
            <w:r>
              <w:rPr>
                <w:sz w:val="18"/>
                <w:szCs w:val="18"/>
              </w:rPr>
              <w:t>an</w:t>
            </w:r>
            <w:r w:rsidRPr="00A641A0">
              <w:rPr>
                <w:sz w:val="18"/>
                <w:szCs w:val="18"/>
              </w:rPr>
              <w:t xml:space="preserve"> SB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692C80" w14:textId="77777777" w:rsidR="00A641A0" w:rsidRPr="00A641A0" w:rsidRDefault="00A641A0" w:rsidP="00A641A0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BDD26F4" w14:textId="77777777" w:rsidR="00A641A0" w:rsidRPr="00A641A0" w:rsidRDefault="00A641A0" w:rsidP="00A641A0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C5388" w14:textId="77777777" w:rsidR="00A641A0" w:rsidRPr="00590844" w:rsidRDefault="00A641A0" w:rsidP="00A641A0">
            <w:pPr>
              <w:rPr>
                <w:b/>
                <w:sz w:val="18"/>
                <w:szCs w:val="18"/>
              </w:rPr>
            </w:pPr>
            <w:r w:rsidRPr="00A641A0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41A0">
              <w:rPr>
                <w:b/>
                <w:sz w:val="18"/>
                <w:szCs w:val="18"/>
              </w:rPr>
              <w:instrText xml:space="preserve"> FORMTEXT </w:instrText>
            </w:r>
            <w:r w:rsidRPr="00A641A0">
              <w:rPr>
                <w:b/>
                <w:sz w:val="18"/>
                <w:szCs w:val="18"/>
              </w:rPr>
            </w:r>
            <w:r w:rsidRPr="00A641A0">
              <w:rPr>
                <w:b/>
                <w:sz w:val="18"/>
                <w:szCs w:val="18"/>
              </w:rPr>
              <w:fldChar w:fldCharType="separate"/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="00B32D75">
              <w:rPr>
                <w:b/>
                <w:noProof/>
                <w:sz w:val="18"/>
                <w:szCs w:val="18"/>
              </w:rPr>
              <w:t> </w:t>
            </w:r>
            <w:r w:rsidRPr="00A641A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85006FA" w14:textId="77777777" w:rsidR="00AB61C8" w:rsidRPr="00AB61C8" w:rsidRDefault="00AB61C8" w:rsidP="00866321">
      <w:pPr>
        <w:rPr>
          <w:sz w:val="18"/>
          <w:szCs w:val="18"/>
        </w:rPr>
      </w:pPr>
    </w:p>
    <w:sectPr w:rsidR="00AB61C8" w:rsidRPr="00AB61C8" w:rsidSect="00F2008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567" w:bottom="426" w:left="851" w:header="56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30F33" w14:textId="77777777" w:rsidR="005B6888" w:rsidRDefault="005B6888" w:rsidP="00077ECF">
      <w:r>
        <w:separator/>
      </w:r>
    </w:p>
  </w:endnote>
  <w:endnote w:type="continuationSeparator" w:id="0">
    <w:p w14:paraId="5DC24D56" w14:textId="77777777" w:rsidR="005B6888" w:rsidRDefault="005B6888" w:rsidP="000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C923" w14:textId="3107A484" w:rsidR="005B6888" w:rsidRDefault="00895ECC" w:rsidP="00027752">
    <w:pPr>
      <w:pStyle w:val="Fuzeile"/>
    </w:pPr>
    <w:r>
      <w:rPr>
        <w:sz w:val="16"/>
        <w:szCs w:val="16"/>
      </w:rPr>
      <w:t>Stand: 07.10</w:t>
    </w:r>
    <w:r w:rsidR="005B6888">
      <w:rPr>
        <w:sz w:val="16"/>
        <w:szCs w:val="16"/>
      </w:rPr>
      <w:t>.2024                   Hinweis: Textfelder für Eintragungen am PC können auf mehrere Zeilen erweitert werden !                      Se</w:t>
    </w:r>
    <w:r w:rsidR="005B6888" w:rsidRPr="00027752">
      <w:rPr>
        <w:sz w:val="16"/>
        <w:szCs w:val="16"/>
      </w:rPr>
      <w:t xml:space="preserve">ite </w:t>
    </w:r>
    <w:r w:rsidR="005B6888" w:rsidRPr="00027752">
      <w:rPr>
        <w:bCs/>
        <w:sz w:val="16"/>
        <w:szCs w:val="16"/>
      </w:rPr>
      <w:fldChar w:fldCharType="begin"/>
    </w:r>
    <w:r w:rsidR="005B6888" w:rsidRPr="00027752">
      <w:rPr>
        <w:bCs/>
        <w:sz w:val="16"/>
        <w:szCs w:val="16"/>
      </w:rPr>
      <w:instrText>PAGE</w:instrText>
    </w:r>
    <w:r w:rsidR="005B6888" w:rsidRPr="00027752">
      <w:rPr>
        <w:bCs/>
        <w:sz w:val="16"/>
        <w:szCs w:val="16"/>
      </w:rPr>
      <w:fldChar w:fldCharType="separate"/>
    </w:r>
    <w:r w:rsidR="00ED0AA0">
      <w:rPr>
        <w:bCs/>
        <w:noProof/>
        <w:sz w:val="16"/>
        <w:szCs w:val="16"/>
      </w:rPr>
      <w:t>1</w:t>
    </w:r>
    <w:r w:rsidR="005B6888" w:rsidRPr="00027752">
      <w:rPr>
        <w:bCs/>
        <w:sz w:val="16"/>
        <w:szCs w:val="16"/>
      </w:rPr>
      <w:fldChar w:fldCharType="end"/>
    </w:r>
    <w:r w:rsidR="005B6888" w:rsidRPr="00027752">
      <w:rPr>
        <w:sz w:val="16"/>
        <w:szCs w:val="16"/>
      </w:rPr>
      <w:t xml:space="preserve"> von </w:t>
    </w:r>
    <w:r w:rsidR="005B6888" w:rsidRPr="00027752">
      <w:rPr>
        <w:bCs/>
        <w:sz w:val="16"/>
        <w:szCs w:val="16"/>
      </w:rPr>
      <w:fldChar w:fldCharType="begin"/>
    </w:r>
    <w:r w:rsidR="005B6888" w:rsidRPr="00027752">
      <w:rPr>
        <w:bCs/>
        <w:sz w:val="16"/>
        <w:szCs w:val="16"/>
      </w:rPr>
      <w:instrText>NUMPAGES</w:instrText>
    </w:r>
    <w:r w:rsidR="005B6888" w:rsidRPr="00027752">
      <w:rPr>
        <w:bCs/>
        <w:sz w:val="16"/>
        <w:szCs w:val="16"/>
      </w:rPr>
      <w:fldChar w:fldCharType="separate"/>
    </w:r>
    <w:r w:rsidR="00ED0AA0">
      <w:rPr>
        <w:bCs/>
        <w:noProof/>
        <w:sz w:val="16"/>
        <w:szCs w:val="16"/>
      </w:rPr>
      <w:t>3</w:t>
    </w:r>
    <w:r w:rsidR="005B6888" w:rsidRPr="00027752">
      <w:rPr>
        <w:bCs/>
        <w:sz w:val="16"/>
        <w:szCs w:val="16"/>
      </w:rPr>
      <w:fldChar w:fldCharType="end"/>
    </w:r>
  </w:p>
  <w:p w14:paraId="48CE3A1A" w14:textId="77777777" w:rsidR="005B6888" w:rsidRDefault="005B68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F45F5" w14:textId="77777777" w:rsidR="005B6888" w:rsidRPr="00027752" w:rsidRDefault="005B6888" w:rsidP="004D7DFC">
    <w:pPr>
      <w:pStyle w:val="Fuzeile"/>
      <w:ind w:right="1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74C4" w14:textId="77777777" w:rsidR="005B6888" w:rsidRDefault="005B6888" w:rsidP="00077ECF">
      <w:r>
        <w:separator/>
      </w:r>
    </w:p>
  </w:footnote>
  <w:footnote w:type="continuationSeparator" w:id="0">
    <w:p w14:paraId="7B80671D" w14:textId="77777777" w:rsidR="005B6888" w:rsidRDefault="005B6888" w:rsidP="0007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387"/>
      <w:gridCol w:w="5103"/>
    </w:tblGrid>
    <w:tr w:rsidR="005B6888" w:rsidRPr="00077ECF" w14:paraId="32E251EB" w14:textId="77777777" w:rsidTr="006103B1">
      <w:trPr>
        <w:trHeight w:val="429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7A79D4" w14:textId="77777777" w:rsidR="005B6888" w:rsidRPr="006103B1" w:rsidRDefault="005B6888" w:rsidP="00433E9E">
          <w:pPr>
            <w:rPr>
              <w:sz w:val="20"/>
              <w:szCs w:val="20"/>
            </w:rPr>
          </w:pP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A08A32" w14:textId="5E910FFA" w:rsidR="005B6888" w:rsidRPr="006103B1" w:rsidRDefault="005B6888" w:rsidP="006103B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______________________</w:t>
          </w:r>
        </w:p>
      </w:tc>
    </w:tr>
  </w:tbl>
  <w:p w14:paraId="2F6D6F3A" w14:textId="77777777" w:rsidR="005B6888" w:rsidRPr="006103B1" w:rsidRDefault="005B6888" w:rsidP="00212C67">
    <w:pPr>
      <w:pStyle w:val="Kopfzeil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5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245"/>
    </w:tblGrid>
    <w:tr w:rsidR="005B6888" w:rsidRPr="00077ECF" w14:paraId="35E81CA1" w14:textId="77777777" w:rsidTr="006103B1">
      <w:trPr>
        <w:trHeight w:val="565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392FB6" w14:textId="77777777" w:rsidR="005B6888" w:rsidRPr="006103B1" w:rsidRDefault="005B6888" w:rsidP="006103B1">
          <w:pPr>
            <w:ind w:hanging="498"/>
            <w:rPr>
              <w:sz w:val="18"/>
              <w:szCs w:val="18"/>
            </w:rPr>
          </w:pPr>
        </w:p>
      </w:tc>
    </w:tr>
  </w:tbl>
  <w:p w14:paraId="249F1938" w14:textId="77777777" w:rsidR="005B6888" w:rsidRDefault="005B6888" w:rsidP="005F01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pStyle w:val="Listenabsatz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3243"/>
    <w:multiLevelType w:val="hybridMultilevel"/>
    <w:tmpl w:val="7F2A13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6F0C"/>
    <w:multiLevelType w:val="multilevel"/>
    <w:tmpl w:val="BC46604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0CA7623"/>
    <w:multiLevelType w:val="hybridMultilevel"/>
    <w:tmpl w:val="5CD6DB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vtN1E1M31JfwXRDGUFgxwFrp3+FkDhQdeCli9XOckpTrtP5QyaEa5guX0MAzaGWjV6bdDAc3HAHZNsB0uNFqPA==" w:salt="hjkq6MHJZAqGi30zTOqXmw==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B3"/>
    <w:rsid w:val="000040F6"/>
    <w:rsid w:val="00012594"/>
    <w:rsid w:val="00014D06"/>
    <w:rsid w:val="00026C2E"/>
    <w:rsid w:val="00027752"/>
    <w:rsid w:val="00032F9A"/>
    <w:rsid w:val="00037F60"/>
    <w:rsid w:val="000407A5"/>
    <w:rsid w:val="00041177"/>
    <w:rsid w:val="000425B5"/>
    <w:rsid w:val="000434BF"/>
    <w:rsid w:val="00050E2B"/>
    <w:rsid w:val="000540AA"/>
    <w:rsid w:val="00056C96"/>
    <w:rsid w:val="000650DB"/>
    <w:rsid w:val="0007009D"/>
    <w:rsid w:val="000716AE"/>
    <w:rsid w:val="00076CDE"/>
    <w:rsid w:val="00077ECF"/>
    <w:rsid w:val="000A67D2"/>
    <w:rsid w:val="000B53B3"/>
    <w:rsid w:val="000C0583"/>
    <w:rsid w:val="000C1B32"/>
    <w:rsid w:val="000C525E"/>
    <w:rsid w:val="000E00D3"/>
    <w:rsid w:val="000E038C"/>
    <w:rsid w:val="000E2598"/>
    <w:rsid w:val="000E5F33"/>
    <w:rsid w:val="000E62CA"/>
    <w:rsid w:val="000F2177"/>
    <w:rsid w:val="000F469C"/>
    <w:rsid w:val="0011169A"/>
    <w:rsid w:val="00120148"/>
    <w:rsid w:val="00137497"/>
    <w:rsid w:val="0014002E"/>
    <w:rsid w:val="00141D14"/>
    <w:rsid w:val="00143F4D"/>
    <w:rsid w:val="00151346"/>
    <w:rsid w:val="00151AE2"/>
    <w:rsid w:val="00154CC5"/>
    <w:rsid w:val="001561A7"/>
    <w:rsid w:val="00166CAB"/>
    <w:rsid w:val="00167A02"/>
    <w:rsid w:val="00173938"/>
    <w:rsid w:val="0018013C"/>
    <w:rsid w:val="001809AF"/>
    <w:rsid w:val="001817C8"/>
    <w:rsid w:val="00181D44"/>
    <w:rsid w:val="001830D7"/>
    <w:rsid w:val="00185284"/>
    <w:rsid w:val="001862A9"/>
    <w:rsid w:val="00186D99"/>
    <w:rsid w:val="001B12FA"/>
    <w:rsid w:val="001B3491"/>
    <w:rsid w:val="001B482D"/>
    <w:rsid w:val="001B73B9"/>
    <w:rsid w:val="001C59E0"/>
    <w:rsid w:val="001C71DA"/>
    <w:rsid w:val="001D5D92"/>
    <w:rsid w:val="001E254B"/>
    <w:rsid w:val="001E4CA5"/>
    <w:rsid w:val="001E64C7"/>
    <w:rsid w:val="001F3EF5"/>
    <w:rsid w:val="001F610B"/>
    <w:rsid w:val="001F6F18"/>
    <w:rsid w:val="002101CB"/>
    <w:rsid w:val="0021091F"/>
    <w:rsid w:val="00212C67"/>
    <w:rsid w:val="00213AD4"/>
    <w:rsid w:val="00227803"/>
    <w:rsid w:val="00230AA4"/>
    <w:rsid w:val="00234CE4"/>
    <w:rsid w:val="00235908"/>
    <w:rsid w:val="00250F4B"/>
    <w:rsid w:val="0026414D"/>
    <w:rsid w:val="00265CB0"/>
    <w:rsid w:val="0027353D"/>
    <w:rsid w:val="00286EEE"/>
    <w:rsid w:val="002913E6"/>
    <w:rsid w:val="00295057"/>
    <w:rsid w:val="00296BC3"/>
    <w:rsid w:val="0029758A"/>
    <w:rsid w:val="002A49E6"/>
    <w:rsid w:val="002B5C5C"/>
    <w:rsid w:val="002B6DD2"/>
    <w:rsid w:val="002C0AC2"/>
    <w:rsid w:val="002C1F28"/>
    <w:rsid w:val="002C3433"/>
    <w:rsid w:val="002C47B6"/>
    <w:rsid w:val="002C6869"/>
    <w:rsid w:val="002C71A6"/>
    <w:rsid w:val="002D2CE2"/>
    <w:rsid w:val="002D3A8F"/>
    <w:rsid w:val="002E0DC0"/>
    <w:rsid w:val="002E106D"/>
    <w:rsid w:val="002E27F7"/>
    <w:rsid w:val="002E2AE0"/>
    <w:rsid w:val="002F1A52"/>
    <w:rsid w:val="002F1F39"/>
    <w:rsid w:val="003028E3"/>
    <w:rsid w:val="003155C3"/>
    <w:rsid w:val="00317AFB"/>
    <w:rsid w:val="0032155E"/>
    <w:rsid w:val="00324640"/>
    <w:rsid w:val="00327734"/>
    <w:rsid w:val="00334FCB"/>
    <w:rsid w:val="00341C6A"/>
    <w:rsid w:val="003420EE"/>
    <w:rsid w:val="003438EC"/>
    <w:rsid w:val="00355872"/>
    <w:rsid w:val="00362B16"/>
    <w:rsid w:val="00363D74"/>
    <w:rsid w:val="003718B2"/>
    <w:rsid w:val="003718DD"/>
    <w:rsid w:val="00372544"/>
    <w:rsid w:val="0038016A"/>
    <w:rsid w:val="00381D0E"/>
    <w:rsid w:val="00381D8B"/>
    <w:rsid w:val="003844CD"/>
    <w:rsid w:val="00385A01"/>
    <w:rsid w:val="00394A4A"/>
    <w:rsid w:val="003A44C5"/>
    <w:rsid w:val="003A6EF6"/>
    <w:rsid w:val="003A7B1F"/>
    <w:rsid w:val="003B2A89"/>
    <w:rsid w:val="003B6CD1"/>
    <w:rsid w:val="003B7D19"/>
    <w:rsid w:val="003C4058"/>
    <w:rsid w:val="003C56E8"/>
    <w:rsid w:val="003D0083"/>
    <w:rsid w:val="003D58C6"/>
    <w:rsid w:val="003E0564"/>
    <w:rsid w:val="003E3F2F"/>
    <w:rsid w:val="003F1094"/>
    <w:rsid w:val="003F36C1"/>
    <w:rsid w:val="00400148"/>
    <w:rsid w:val="00401CA8"/>
    <w:rsid w:val="00402EBC"/>
    <w:rsid w:val="00403DB1"/>
    <w:rsid w:val="004063FB"/>
    <w:rsid w:val="004064A1"/>
    <w:rsid w:val="00410551"/>
    <w:rsid w:val="00416F1C"/>
    <w:rsid w:val="00421980"/>
    <w:rsid w:val="00422C77"/>
    <w:rsid w:val="0042353D"/>
    <w:rsid w:val="00423A42"/>
    <w:rsid w:val="00427A12"/>
    <w:rsid w:val="00433B1A"/>
    <w:rsid w:val="00433E9E"/>
    <w:rsid w:val="004342A1"/>
    <w:rsid w:val="004407FD"/>
    <w:rsid w:val="00445C80"/>
    <w:rsid w:val="0045242F"/>
    <w:rsid w:val="00454B9D"/>
    <w:rsid w:val="004568C6"/>
    <w:rsid w:val="004610C4"/>
    <w:rsid w:val="004624F6"/>
    <w:rsid w:val="00462771"/>
    <w:rsid w:val="00467C38"/>
    <w:rsid w:val="00470EE3"/>
    <w:rsid w:val="0047182A"/>
    <w:rsid w:val="00475D8E"/>
    <w:rsid w:val="0048080D"/>
    <w:rsid w:val="004826AF"/>
    <w:rsid w:val="004872DA"/>
    <w:rsid w:val="004939C4"/>
    <w:rsid w:val="004956DD"/>
    <w:rsid w:val="00497049"/>
    <w:rsid w:val="004A3AF1"/>
    <w:rsid w:val="004A49AE"/>
    <w:rsid w:val="004A5385"/>
    <w:rsid w:val="004A5F25"/>
    <w:rsid w:val="004B58C2"/>
    <w:rsid w:val="004B6380"/>
    <w:rsid w:val="004C1CEE"/>
    <w:rsid w:val="004C6955"/>
    <w:rsid w:val="004D1EFD"/>
    <w:rsid w:val="004D206B"/>
    <w:rsid w:val="004D7DFC"/>
    <w:rsid w:val="004E2BBA"/>
    <w:rsid w:val="004F0576"/>
    <w:rsid w:val="004F4F12"/>
    <w:rsid w:val="004F4F5F"/>
    <w:rsid w:val="0050015A"/>
    <w:rsid w:val="00500E3F"/>
    <w:rsid w:val="005013C5"/>
    <w:rsid w:val="00502ED6"/>
    <w:rsid w:val="00504403"/>
    <w:rsid w:val="00505691"/>
    <w:rsid w:val="00507813"/>
    <w:rsid w:val="0050789C"/>
    <w:rsid w:val="00510325"/>
    <w:rsid w:val="0051260D"/>
    <w:rsid w:val="0051434C"/>
    <w:rsid w:val="00514FAD"/>
    <w:rsid w:val="0051568E"/>
    <w:rsid w:val="00517F42"/>
    <w:rsid w:val="00523C46"/>
    <w:rsid w:val="00525AE1"/>
    <w:rsid w:val="00526E0D"/>
    <w:rsid w:val="00527EBF"/>
    <w:rsid w:val="00534BB9"/>
    <w:rsid w:val="00535909"/>
    <w:rsid w:val="0053639C"/>
    <w:rsid w:val="00536EBE"/>
    <w:rsid w:val="00537725"/>
    <w:rsid w:val="005420F3"/>
    <w:rsid w:val="00551C78"/>
    <w:rsid w:val="00551D1F"/>
    <w:rsid w:val="005551CB"/>
    <w:rsid w:val="00556D99"/>
    <w:rsid w:val="00562A71"/>
    <w:rsid w:val="005701D1"/>
    <w:rsid w:val="005727B1"/>
    <w:rsid w:val="00572CCE"/>
    <w:rsid w:val="00575C4F"/>
    <w:rsid w:val="005776A1"/>
    <w:rsid w:val="00581ABE"/>
    <w:rsid w:val="005838C3"/>
    <w:rsid w:val="005840AE"/>
    <w:rsid w:val="00584411"/>
    <w:rsid w:val="005849F6"/>
    <w:rsid w:val="00584AB2"/>
    <w:rsid w:val="00590354"/>
    <w:rsid w:val="005912C7"/>
    <w:rsid w:val="005A096A"/>
    <w:rsid w:val="005A4F91"/>
    <w:rsid w:val="005A50AF"/>
    <w:rsid w:val="005A685E"/>
    <w:rsid w:val="005B1992"/>
    <w:rsid w:val="005B3915"/>
    <w:rsid w:val="005B3D6C"/>
    <w:rsid w:val="005B6888"/>
    <w:rsid w:val="005B6FE7"/>
    <w:rsid w:val="005B7ED1"/>
    <w:rsid w:val="005C2C3F"/>
    <w:rsid w:val="005D5D64"/>
    <w:rsid w:val="005D6069"/>
    <w:rsid w:val="005D7311"/>
    <w:rsid w:val="005E4519"/>
    <w:rsid w:val="005F01CF"/>
    <w:rsid w:val="005F3B96"/>
    <w:rsid w:val="005F4FFC"/>
    <w:rsid w:val="0060663E"/>
    <w:rsid w:val="006103B1"/>
    <w:rsid w:val="0061201F"/>
    <w:rsid w:val="00615E92"/>
    <w:rsid w:val="006261D8"/>
    <w:rsid w:val="0063360D"/>
    <w:rsid w:val="006403C9"/>
    <w:rsid w:val="00644246"/>
    <w:rsid w:val="00644F2C"/>
    <w:rsid w:val="00646372"/>
    <w:rsid w:val="006506D7"/>
    <w:rsid w:val="00652A38"/>
    <w:rsid w:val="0066003F"/>
    <w:rsid w:val="006652AB"/>
    <w:rsid w:val="00675666"/>
    <w:rsid w:val="006803B6"/>
    <w:rsid w:val="00681CD6"/>
    <w:rsid w:val="006937F8"/>
    <w:rsid w:val="00695009"/>
    <w:rsid w:val="00696273"/>
    <w:rsid w:val="006A0FEC"/>
    <w:rsid w:val="006A3D71"/>
    <w:rsid w:val="006A3F69"/>
    <w:rsid w:val="006A5298"/>
    <w:rsid w:val="006A533D"/>
    <w:rsid w:val="006B212A"/>
    <w:rsid w:val="006B6CA3"/>
    <w:rsid w:val="006B6F84"/>
    <w:rsid w:val="006C342D"/>
    <w:rsid w:val="006C3D08"/>
    <w:rsid w:val="006C4F16"/>
    <w:rsid w:val="006D2AD4"/>
    <w:rsid w:val="006D2EE1"/>
    <w:rsid w:val="006E1F58"/>
    <w:rsid w:val="006E4847"/>
    <w:rsid w:val="006E4A17"/>
    <w:rsid w:val="006F1D85"/>
    <w:rsid w:val="006F4BB8"/>
    <w:rsid w:val="006F667E"/>
    <w:rsid w:val="00700798"/>
    <w:rsid w:val="00707B42"/>
    <w:rsid w:val="007121DE"/>
    <w:rsid w:val="00721C68"/>
    <w:rsid w:val="00726B28"/>
    <w:rsid w:val="00734D58"/>
    <w:rsid w:val="0074029B"/>
    <w:rsid w:val="00742BB7"/>
    <w:rsid w:val="00744198"/>
    <w:rsid w:val="00744793"/>
    <w:rsid w:val="0074524F"/>
    <w:rsid w:val="007522D6"/>
    <w:rsid w:val="007523B3"/>
    <w:rsid w:val="00752DBA"/>
    <w:rsid w:val="00753F51"/>
    <w:rsid w:val="00755211"/>
    <w:rsid w:val="007557C5"/>
    <w:rsid w:val="00760644"/>
    <w:rsid w:val="00764C26"/>
    <w:rsid w:val="0077167F"/>
    <w:rsid w:val="00772702"/>
    <w:rsid w:val="00776C56"/>
    <w:rsid w:val="00777BD0"/>
    <w:rsid w:val="0078404C"/>
    <w:rsid w:val="00797D91"/>
    <w:rsid w:val="007A2994"/>
    <w:rsid w:val="007A449E"/>
    <w:rsid w:val="007B2933"/>
    <w:rsid w:val="007B2B9F"/>
    <w:rsid w:val="007C3ECB"/>
    <w:rsid w:val="007C43E6"/>
    <w:rsid w:val="007D170D"/>
    <w:rsid w:val="007D22EE"/>
    <w:rsid w:val="007F1F77"/>
    <w:rsid w:val="007F4318"/>
    <w:rsid w:val="007F5100"/>
    <w:rsid w:val="0080467C"/>
    <w:rsid w:val="00807D64"/>
    <w:rsid w:val="00810F90"/>
    <w:rsid w:val="00811CBF"/>
    <w:rsid w:val="00822F5F"/>
    <w:rsid w:val="00823F32"/>
    <w:rsid w:val="00824D53"/>
    <w:rsid w:val="008259C5"/>
    <w:rsid w:val="00826597"/>
    <w:rsid w:val="0084264F"/>
    <w:rsid w:val="00843528"/>
    <w:rsid w:val="008478FD"/>
    <w:rsid w:val="00847DD5"/>
    <w:rsid w:val="00852D32"/>
    <w:rsid w:val="008634F3"/>
    <w:rsid w:val="00866321"/>
    <w:rsid w:val="00870F20"/>
    <w:rsid w:val="00873DF6"/>
    <w:rsid w:val="00880D7B"/>
    <w:rsid w:val="00881B56"/>
    <w:rsid w:val="008822B0"/>
    <w:rsid w:val="00882A9B"/>
    <w:rsid w:val="00883029"/>
    <w:rsid w:val="0088647F"/>
    <w:rsid w:val="00894FAA"/>
    <w:rsid w:val="00895ECC"/>
    <w:rsid w:val="008A2371"/>
    <w:rsid w:val="008A4500"/>
    <w:rsid w:val="008B6EBA"/>
    <w:rsid w:val="008B7818"/>
    <w:rsid w:val="008C2D7C"/>
    <w:rsid w:val="008C3152"/>
    <w:rsid w:val="008D0467"/>
    <w:rsid w:val="008D2577"/>
    <w:rsid w:val="008D3195"/>
    <w:rsid w:val="008D6FA9"/>
    <w:rsid w:val="008E5CCC"/>
    <w:rsid w:val="008E6BF4"/>
    <w:rsid w:val="008E7E66"/>
    <w:rsid w:val="008F1095"/>
    <w:rsid w:val="008F1E4F"/>
    <w:rsid w:val="008F4862"/>
    <w:rsid w:val="00910C8F"/>
    <w:rsid w:val="009234C5"/>
    <w:rsid w:val="0092529A"/>
    <w:rsid w:val="00931E11"/>
    <w:rsid w:val="00933640"/>
    <w:rsid w:val="00936CDC"/>
    <w:rsid w:val="00937A64"/>
    <w:rsid w:val="00941979"/>
    <w:rsid w:val="00942260"/>
    <w:rsid w:val="009453A7"/>
    <w:rsid w:val="009478CA"/>
    <w:rsid w:val="00950D9E"/>
    <w:rsid w:val="009540FB"/>
    <w:rsid w:val="00956B00"/>
    <w:rsid w:val="00961A6E"/>
    <w:rsid w:val="00963168"/>
    <w:rsid w:val="00965E97"/>
    <w:rsid w:val="00966224"/>
    <w:rsid w:val="0096663F"/>
    <w:rsid w:val="00967965"/>
    <w:rsid w:val="00972CD1"/>
    <w:rsid w:val="009754CE"/>
    <w:rsid w:val="009755EC"/>
    <w:rsid w:val="00995B1D"/>
    <w:rsid w:val="009961EC"/>
    <w:rsid w:val="009A0907"/>
    <w:rsid w:val="009B24EF"/>
    <w:rsid w:val="009C0DE2"/>
    <w:rsid w:val="009D3C25"/>
    <w:rsid w:val="009E03B2"/>
    <w:rsid w:val="009F10A2"/>
    <w:rsid w:val="009F16BB"/>
    <w:rsid w:val="009F23D3"/>
    <w:rsid w:val="00A01FAF"/>
    <w:rsid w:val="00A065AA"/>
    <w:rsid w:val="00A112B4"/>
    <w:rsid w:val="00A2026C"/>
    <w:rsid w:val="00A215AC"/>
    <w:rsid w:val="00A21711"/>
    <w:rsid w:val="00A23E40"/>
    <w:rsid w:val="00A24573"/>
    <w:rsid w:val="00A2562E"/>
    <w:rsid w:val="00A25820"/>
    <w:rsid w:val="00A2754A"/>
    <w:rsid w:val="00A34E2D"/>
    <w:rsid w:val="00A34F6A"/>
    <w:rsid w:val="00A35F48"/>
    <w:rsid w:val="00A36956"/>
    <w:rsid w:val="00A42ACB"/>
    <w:rsid w:val="00A45CEF"/>
    <w:rsid w:val="00A4680D"/>
    <w:rsid w:val="00A46CF0"/>
    <w:rsid w:val="00A54276"/>
    <w:rsid w:val="00A5493D"/>
    <w:rsid w:val="00A559FF"/>
    <w:rsid w:val="00A635E0"/>
    <w:rsid w:val="00A641A0"/>
    <w:rsid w:val="00A65778"/>
    <w:rsid w:val="00A763EF"/>
    <w:rsid w:val="00A84EFC"/>
    <w:rsid w:val="00A87DE2"/>
    <w:rsid w:val="00A901B4"/>
    <w:rsid w:val="00A93BEC"/>
    <w:rsid w:val="00A95C79"/>
    <w:rsid w:val="00AA3892"/>
    <w:rsid w:val="00AA4AF6"/>
    <w:rsid w:val="00AA4EDE"/>
    <w:rsid w:val="00AA5D45"/>
    <w:rsid w:val="00AB1492"/>
    <w:rsid w:val="00AB61C8"/>
    <w:rsid w:val="00AC0C63"/>
    <w:rsid w:val="00AC4987"/>
    <w:rsid w:val="00AC6BFE"/>
    <w:rsid w:val="00AD5DFF"/>
    <w:rsid w:val="00AE205F"/>
    <w:rsid w:val="00AE43D4"/>
    <w:rsid w:val="00AF14B1"/>
    <w:rsid w:val="00AF185E"/>
    <w:rsid w:val="00AF427D"/>
    <w:rsid w:val="00B114CF"/>
    <w:rsid w:val="00B1386C"/>
    <w:rsid w:val="00B13DF8"/>
    <w:rsid w:val="00B13F66"/>
    <w:rsid w:val="00B246D6"/>
    <w:rsid w:val="00B30C4E"/>
    <w:rsid w:val="00B32D75"/>
    <w:rsid w:val="00B40556"/>
    <w:rsid w:val="00B450D5"/>
    <w:rsid w:val="00B5526E"/>
    <w:rsid w:val="00B625DA"/>
    <w:rsid w:val="00B62E25"/>
    <w:rsid w:val="00B63D4A"/>
    <w:rsid w:val="00B70E8A"/>
    <w:rsid w:val="00B71017"/>
    <w:rsid w:val="00B72345"/>
    <w:rsid w:val="00B755D8"/>
    <w:rsid w:val="00B835D7"/>
    <w:rsid w:val="00B85567"/>
    <w:rsid w:val="00B862A1"/>
    <w:rsid w:val="00B92F27"/>
    <w:rsid w:val="00B955E8"/>
    <w:rsid w:val="00B9760F"/>
    <w:rsid w:val="00B97F58"/>
    <w:rsid w:val="00BA0229"/>
    <w:rsid w:val="00BA1903"/>
    <w:rsid w:val="00BB349B"/>
    <w:rsid w:val="00BB653B"/>
    <w:rsid w:val="00BB65E9"/>
    <w:rsid w:val="00BC2842"/>
    <w:rsid w:val="00BC2917"/>
    <w:rsid w:val="00BD4774"/>
    <w:rsid w:val="00BE2D87"/>
    <w:rsid w:val="00BF1A09"/>
    <w:rsid w:val="00BF6152"/>
    <w:rsid w:val="00BF649D"/>
    <w:rsid w:val="00BF72B7"/>
    <w:rsid w:val="00C01474"/>
    <w:rsid w:val="00C106B5"/>
    <w:rsid w:val="00C1342E"/>
    <w:rsid w:val="00C265FF"/>
    <w:rsid w:val="00C27489"/>
    <w:rsid w:val="00C27C08"/>
    <w:rsid w:val="00C30A30"/>
    <w:rsid w:val="00C43908"/>
    <w:rsid w:val="00C44763"/>
    <w:rsid w:val="00C44DF0"/>
    <w:rsid w:val="00C5060A"/>
    <w:rsid w:val="00C54F4C"/>
    <w:rsid w:val="00C6034C"/>
    <w:rsid w:val="00C704D6"/>
    <w:rsid w:val="00C70D4B"/>
    <w:rsid w:val="00C720F1"/>
    <w:rsid w:val="00C77BFE"/>
    <w:rsid w:val="00C82CD6"/>
    <w:rsid w:val="00C840A5"/>
    <w:rsid w:val="00C914A2"/>
    <w:rsid w:val="00C92374"/>
    <w:rsid w:val="00C96894"/>
    <w:rsid w:val="00CA5CD5"/>
    <w:rsid w:val="00CA7E7D"/>
    <w:rsid w:val="00CB772B"/>
    <w:rsid w:val="00CC6A2A"/>
    <w:rsid w:val="00CD0094"/>
    <w:rsid w:val="00CD7CFC"/>
    <w:rsid w:val="00CE3DF1"/>
    <w:rsid w:val="00CE4A42"/>
    <w:rsid w:val="00CF008C"/>
    <w:rsid w:val="00CF2D1D"/>
    <w:rsid w:val="00CF5842"/>
    <w:rsid w:val="00D0640D"/>
    <w:rsid w:val="00D070BC"/>
    <w:rsid w:val="00D12491"/>
    <w:rsid w:val="00D12B74"/>
    <w:rsid w:val="00D21A0A"/>
    <w:rsid w:val="00D23748"/>
    <w:rsid w:val="00D24A43"/>
    <w:rsid w:val="00D277C7"/>
    <w:rsid w:val="00D278C2"/>
    <w:rsid w:val="00D354D1"/>
    <w:rsid w:val="00D357D4"/>
    <w:rsid w:val="00D3643C"/>
    <w:rsid w:val="00D37778"/>
    <w:rsid w:val="00D46678"/>
    <w:rsid w:val="00D46AFB"/>
    <w:rsid w:val="00D47BCF"/>
    <w:rsid w:val="00D55A0D"/>
    <w:rsid w:val="00D56C05"/>
    <w:rsid w:val="00D65947"/>
    <w:rsid w:val="00D65EE6"/>
    <w:rsid w:val="00D734FB"/>
    <w:rsid w:val="00D773F7"/>
    <w:rsid w:val="00D81600"/>
    <w:rsid w:val="00D844CD"/>
    <w:rsid w:val="00D87D44"/>
    <w:rsid w:val="00D906E0"/>
    <w:rsid w:val="00D91D3D"/>
    <w:rsid w:val="00DA2C04"/>
    <w:rsid w:val="00DA5274"/>
    <w:rsid w:val="00DB3334"/>
    <w:rsid w:val="00DB42F1"/>
    <w:rsid w:val="00DB5356"/>
    <w:rsid w:val="00DB7305"/>
    <w:rsid w:val="00DC0575"/>
    <w:rsid w:val="00DC1B66"/>
    <w:rsid w:val="00DD0DCC"/>
    <w:rsid w:val="00DD719F"/>
    <w:rsid w:val="00DD7429"/>
    <w:rsid w:val="00DD7C0F"/>
    <w:rsid w:val="00DE14B1"/>
    <w:rsid w:val="00DE1CDE"/>
    <w:rsid w:val="00DE5BFD"/>
    <w:rsid w:val="00DF00FE"/>
    <w:rsid w:val="00DF1902"/>
    <w:rsid w:val="00DF4D45"/>
    <w:rsid w:val="00E073A5"/>
    <w:rsid w:val="00E13878"/>
    <w:rsid w:val="00E160FF"/>
    <w:rsid w:val="00E225C3"/>
    <w:rsid w:val="00E23F54"/>
    <w:rsid w:val="00E24E0E"/>
    <w:rsid w:val="00E26D3D"/>
    <w:rsid w:val="00E279FE"/>
    <w:rsid w:val="00E35B33"/>
    <w:rsid w:val="00E37316"/>
    <w:rsid w:val="00E40D0C"/>
    <w:rsid w:val="00E429A1"/>
    <w:rsid w:val="00E42CC0"/>
    <w:rsid w:val="00E434F8"/>
    <w:rsid w:val="00E7553E"/>
    <w:rsid w:val="00E77C19"/>
    <w:rsid w:val="00E81ABD"/>
    <w:rsid w:val="00E8431F"/>
    <w:rsid w:val="00E90400"/>
    <w:rsid w:val="00E92678"/>
    <w:rsid w:val="00E936FC"/>
    <w:rsid w:val="00E93B18"/>
    <w:rsid w:val="00E969D3"/>
    <w:rsid w:val="00E96C17"/>
    <w:rsid w:val="00E9791D"/>
    <w:rsid w:val="00EA1D2B"/>
    <w:rsid w:val="00EA37D1"/>
    <w:rsid w:val="00EA3AE2"/>
    <w:rsid w:val="00EA3DE8"/>
    <w:rsid w:val="00EA4B23"/>
    <w:rsid w:val="00EB1041"/>
    <w:rsid w:val="00EB2B46"/>
    <w:rsid w:val="00EB522A"/>
    <w:rsid w:val="00EB796C"/>
    <w:rsid w:val="00EC123F"/>
    <w:rsid w:val="00EC36B9"/>
    <w:rsid w:val="00EC5D38"/>
    <w:rsid w:val="00ED0122"/>
    <w:rsid w:val="00ED07B4"/>
    <w:rsid w:val="00ED0989"/>
    <w:rsid w:val="00ED0AA0"/>
    <w:rsid w:val="00ED2264"/>
    <w:rsid w:val="00ED358F"/>
    <w:rsid w:val="00EE16ED"/>
    <w:rsid w:val="00EF273E"/>
    <w:rsid w:val="00F04EEE"/>
    <w:rsid w:val="00F07FDE"/>
    <w:rsid w:val="00F10647"/>
    <w:rsid w:val="00F123BB"/>
    <w:rsid w:val="00F12F84"/>
    <w:rsid w:val="00F133BD"/>
    <w:rsid w:val="00F15AAD"/>
    <w:rsid w:val="00F20082"/>
    <w:rsid w:val="00F2590E"/>
    <w:rsid w:val="00F37494"/>
    <w:rsid w:val="00F403E6"/>
    <w:rsid w:val="00F40825"/>
    <w:rsid w:val="00F41DB9"/>
    <w:rsid w:val="00F41F41"/>
    <w:rsid w:val="00F443AE"/>
    <w:rsid w:val="00F518CB"/>
    <w:rsid w:val="00F54D3B"/>
    <w:rsid w:val="00F5525E"/>
    <w:rsid w:val="00F66FB3"/>
    <w:rsid w:val="00F70845"/>
    <w:rsid w:val="00F7129D"/>
    <w:rsid w:val="00F830D9"/>
    <w:rsid w:val="00F8347A"/>
    <w:rsid w:val="00F8778D"/>
    <w:rsid w:val="00F908F5"/>
    <w:rsid w:val="00F91570"/>
    <w:rsid w:val="00FA1F68"/>
    <w:rsid w:val="00FA4A6B"/>
    <w:rsid w:val="00FB0502"/>
    <w:rsid w:val="00FB4AF6"/>
    <w:rsid w:val="00FB53EA"/>
    <w:rsid w:val="00FB7A8A"/>
    <w:rsid w:val="00FC309B"/>
    <w:rsid w:val="00FC322B"/>
    <w:rsid w:val="00FD4482"/>
    <w:rsid w:val="00FD7AB5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CCC8001"/>
  <w15:docId w15:val="{D1F22D25-C0B9-4F9B-A393-F21391F8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D3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5E9"/>
    <w:pPr>
      <w:keepNext/>
      <w:numPr>
        <w:numId w:val="11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B65E9"/>
    <w:pPr>
      <w:keepNext/>
      <w:numPr>
        <w:ilvl w:val="1"/>
        <w:numId w:val="11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B65E9"/>
    <w:pPr>
      <w:keepNext/>
      <w:numPr>
        <w:ilvl w:val="2"/>
        <w:numId w:val="11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65E9"/>
    <w:pPr>
      <w:numPr>
        <w:ilvl w:val="7"/>
        <w:numId w:val="11"/>
      </w:numPr>
      <w:spacing w:before="240" w:after="60"/>
      <w:outlineLvl w:val="7"/>
    </w:pPr>
    <w:rPr>
      <w:rFonts w:cstheme="majorBidi"/>
      <w:i/>
      <w:iCs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65E9"/>
    <w:pPr>
      <w:numPr>
        <w:ilvl w:val="8"/>
        <w:numId w:val="11"/>
      </w:numPr>
      <w:spacing w:before="240" w:after="60"/>
      <w:outlineLvl w:val="8"/>
    </w:pPr>
    <w:rPr>
      <w:rFonts w:eastAsiaTheme="majorEastAsia" w:cstheme="majorBidi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B65E9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BB65E9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BB65E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BB65E9"/>
    <w:rPr>
      <w:rFonts w:ascii="Arial" w:hAnsi="Arial" w:cstheme="majorBidi"/>
      <w:i/>
      <w:iCs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BB65E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BB65E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B65E9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65E9"/>
    <w:pPr>
      <w:spacing w:after="60"/>
      <w:jc w:val="center"/>
      <w:outlineLvl w:val="1"/>
    </w:pPr>
    <w:rPr>
      <w:rFonts w:eastAsiaTheme="majorEastAsia" w:cstheme="majorBidi"/>
      <w:sz w:val="24"/>
    </w:rPr>
  </w:style>
  <w:style w:type="character" w:customStyle="1" w:styleId="UntertitelZchn">
    <w:name w:val="Untertitel Zchn"/>
    <w:link w:val="Untertitel"/>
    <w:uiPriority w:val="11"/>
    <w:rsid w:val="00BB65E9"/>
    <w:rPr>
      <w:rFonts w:ascii="Arial" w:eastAsiaTheme="majorEastAsia" w:hAnsi="Arial" w:cstheme="majorBidi"/>
      <w:sz w:val="24"/>
      <w:szCs w:val="24"/>
    </w:rPr>
  </w:style>
  <w:style w:type="character" w:styleId="Fett">
    <w:name w:val="Strong"/>
    <w:uiPriority w:val="22"/>
    <w:qFormat/>
    <w:rsid w:val="00BB65E9"/>
    <w:rPr>
      <w:b/>
      <w:bCs/>
    </w:rPr>
  </w:style>
  <w:style w:type="character" w:styleId="Hervorhebung">
    <w:name w:val="Emphasis"/>
    <w:uiPriority w:val="20"/>
    <w:qFormat/>
    <w:rsid w:val="00BB65E9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B65E9"/>
    <w:rPr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65E9"/>
    <w:rPr>
      <w:rFonts w:ascii="Arial" w:hAnsi="Arial"/>
      <w:sz w:val="22"/>
      <w:szCs w:val="32"/>
    </w:rPr>
  </w:style>
  <w:style w:type="paragraph" w:styleId="Listenabsatz">
    <w:name w:val="List Paragraph"/>
    <w:basedOn w:val="Standard"/>
    <w:uiPriority w:val="34"/>
    <w:qFormat/>
    <w:rsid w:val="00BB65E9"/>
    <w:pPr>
      <w:numPr>
        <w:numId w:val="12"/>
      </w:numPr>
      <w:spacing w:after="120"/>
    </w:pPr>
  </w:style>
  <w:style w:type="paragraph" w:styleId="Zitat">
    <w:name w:val="Quote"/>
    <w:basedOn w:val="Standard"/>
    <w:next w:val="Standard"/>
    <w:link w:val="ZitatZchn"/>
    <w:uiPriority w:val="29"/>
    <w:qFormat/>
    <w:rsid w:val="00BB65E9"/>
    <w:rPr>
      <w:rFonts w:ascii="Times New Roman" w:hAnsi="Times New Roman"/>
      <w:i/>
      <w:sz w:val="24"/>
    </w:rPr>
  </w:style>
  <w:style w:type="character" w:customStyle="1" w:styleId="ZitatZchn">
    <w:name w:val="Zitat Zchn"/>
    <w:link w:val="Zitat"/>
    <w:uiPriority w:val="29"/>
    <w:rsid w:val="00BB65E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65E9"/>
    <w:pPr>
      <w:ind w:left="720" w:right="720"/>
    </w:pPr>
    <w:rPr>
      <w:rFonts w:ascii="Times New Roman" w:hAnsi="Times New Roman"/>
      <w:b/>
      <w:i/>
      <w:sz w:val="24"/>
      <w:szCs w:val="20"/>
    </w:rPr>
  </w:style>
  <w:style w:type="character" w:customStyle="1" w:styleId="IntensivesZitatZchn">
    <w:name w:val="Intensives Zitat Zchn"/>
    <w:link w:val="IntensivesZitat"/>
    <w:uiPriority w:val="30"/>
    <w:rsid w:val="00BB65E9"/>
    <w:rPr>
      <w:b/>
      <w:i/>
      <w:sz w:val="24"/>
    </w:rPr>
  </w:style>
  <w:style w:type="character" w:styleId="SchwacheHervorhebung">
    <w:name w:val="Subtle Emphasis"/>
    <w:uiPriority w:val="19"/>
    <w:qFormat/>
    <w:rsid w:val="00BB65E9"/>
    <w:rPr>
      <w:i/>
      <w:color w:val="5A5A5A"/>
    </w:rPr>
  </w:style>
  <w:style w:type="character" w:styleId="IntensiveHervorhebung">
    <w:name w:val="Intense Emphasis"/>
    <w:uiPriority w:val="21"/>
    <w:qFormat/>
    <w:rsid w:val="00BB65E9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BB65E9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BB65E9"/>
    <w:rPr>
      <w:b/>
      <w:sz w:val="24"/>
      <w:u w:val="single"/>
    </w:rPr>
  </w:style>
  <w:style w:type="character" w:styleId="Buchtitel">
    <w:name w:val="Book Title"/>
    <w:uiPriority w:val="33"/>
    <w:qFormat/>
    <w:rsid w:val="00BB65E9"/>
    <w:rPr>
      <w:rFonts w:ascii="Arial" w:eastAsiaTheme="majorEastAsia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65E9"/>
    <w:pPr>
      <w:numPr>
        <w:numId w:val="0"/>
      </w:num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9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93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7EC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77E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7ECF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625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25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25D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25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25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7C37-3DB9-4F9A-94D1-9749468A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1714</Words>
  <Characters>10802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Knapp, Stefanie (StBA Schweinfurt)</dc:creator>
  <cp:lastModifiedBy>Gollnhofer, Christiane (StBA Freising)</cp:lastModifiedBy>
  <cp:revision>90</cp:revision>
  <cp:lastPrinted>2023-11-16T10:48:00Z</cp:lastPrinted>
  <dcterms:created xsi:type="dcterms:W3CDTF">2024-09-09T11:59:00Z</dcterms:created>
  <dcterms:modified xsi:type="dcterms:W3CDTF">2024-10-07T08:47:00Z</dcterms:modified>
</cp:coreProperties>
</file>